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C5F37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48430814"/>
      <w:r w:rsidRPr="00314357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14:paraId="4A6D96A0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14:paraId="69384333" w14:textId="6AAB3F5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земельн</w:t>
      </w:r>
      <w:r w:rsidR="00650D1F">
        <w:rPr>
          <w:rFonts w:ascii="Times New Roman" w:eastAsia="Calibri" w:hAnsi="Times New Roman" w:cs="Times New Roman"/>
          <w:sz w:val="24"/>
          <w:szCs w:val="24"/>
        </w:rPr>
        <w:t>ого</w:t>
      </w: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участк</w:t>
      </w:r>
      <w:r w:rsidR="00650D1F">
        <w:rPr>
          <w:rFonts w:ascii="Times New Roman" w:eastAsia="Calibri" w:hAnsi="Times New Roman" w:cs="Times New Roman"/>
          <w:sz w:val="24"/>
          <w:szCs w:val="24"/>
        </w:rPr>
        <w:t>а</w:t>
      </w:r>
      <w:r w:rsidRPr="00314357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r w:rsidR="00072DA5">
        <w:rPr>
          <w:rFonts w:ascii="Times New Roman" w:eastAsia="Calibri" w:hAnsi="Times New Roman" w:cs="Times New Roman"/>
          <w:sz w:val="24"/>
          <w:szCs w:val="24"/>
        </w:rPr>
        <w:t>1</w:t>
      </w:r>
      <w:r w:rsidR="00274A0E">
        <w:rPr>
          <w:rFonts w:ascii="Times New Roman" w:eastAsia="Calibri" w:hAnsi="Times New Roman" w:cs="Times New Roman"/>
          <w:sz w:val="24"/>
          <w:szCs w:val="24"/>
        </w:rPr>
        <w:t>7</w:t>
      </w:r>
      <w:r w:rsidRPr="00314357">
        <w:rPr>
          <w:rFonts w:ascii="Times New Roman" w:eastAsia="Calibri" w:hAnsi="Times New Roman" w:cs="Times New Roman"/>
          <w:sz w:val="24"/>
          <w:szCs w:val="24"/>
        </w:rPr>
        <w:t>.0</w:t>
      </w:r>
      <w:r w:rsidR="00274A0E">
        <w:rPr>
          <w:rFonts w:ascii="Times New Roman" w:eastAsia="Calibri" w:hAnsi="Times New Roman" w:cs="Times New Roman"/>
          <w:sz w:val="24"/>
          <w:szCs w:val="24"/>
        </w:rPr>
        <w:t>7</w:t>
      </w:r>
      <w:r w:rsidRPr="00314357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2E76FBE2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5A9C659" w14:textId="77777777" w:rsidR="00314357" w:rsidRPr="00314357" w:rsidRDefault="00314357" w:rsidP="003143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14:paraId="7D2B157A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8E3DEA8" w14:textId="37213CDF" w:rsidR="00B90A64" w:rsidRPr="0097632D" w:rsidRDefault="00314357" w:rsidP="00DB03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1.1. Основание для проведения аукциона: распоряжени</w:t>
      </w:r>
      <w:r w:rsidR="00DB03E9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комитета имущественных отношений администрации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Пермского муниципального округа Пермского края</w:t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0A64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1 – распоряжение 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2371E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 w:rsidR="002371E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.2026 № </w:t>
      </w:r>
      <w:r w:rsidR="002371E7">
        <w:rPr>
          <w:rFonts w:ascii="Times New Roman" w:eastAsia="Calibri" w:hAnsi="Times New Roman" w:cs="Times New Roman"/>
          <w:color w:val="000000"/>
          <w:sz w:val="24"/>
          <w:szCs w:val="24"/>
        </w:rPr>
        <w:t>472</w:t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2 – распоряжение </w:t>
      </w:r>
      <w:r w:rsidR="00EA2116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DB03E9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ED1587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>03.02.2026 № 220</w:t>
      </w:r>
      <w:r w:rsidR="00B46A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B46ADA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B46ADA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B46ADA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08.04.2026 № 820,</w:t>
      </w:r>
      <w:r w:rsidR="00EA21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 w:rsidR="00EA21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818,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1048</w:t>
      </w:r>
      <w:r w:rsidR="007A6E8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EA2116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от 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08.04.2026 № 819,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7A6E83" w:rsidRPr="007A6E83">
        <w:rPr>
          <w:rFonts w:ascii="Times New Roman" w:eastAsia="Calibri" w:hAnsi="Times New Roman" w:cs="Times New Roman"/>
          <w:color w:val="000000"/>
          <w:sz w:val="24"/>
          <w:szCs w:val="24"/>
        </w:rPr>
        <w:t>1044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распоряжение 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>1043</w:t>
      </w:r>
      <w:r w:rsidR="0075019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750195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27.04.2026</w:t>
      </w:r>
      <w:r w:rsidR="00750195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1049, 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распоряжение от 27.04.2026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1051, 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</w:t>
      </w:r>
      <w:r w:rsidR="0097632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7D107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97632D"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97632D"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распоряжение от 27.04.2026 № 1050</w:t>
      </w:r>
      <w:r w:rsidR="00A53C2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A53C26" w:rsidRPr="00BA688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лоту № 12 - распоряжение от 19.06.2026 № </w:t>
      </w:r>
      <w:r w:rsidR="00BA688C" w:rsidRPr="00BA688C">
        <w:rPr>
          <w:rFonts w:ascii="Times New Roman" w:eastAsia="Calibri" w:hAnsi="Times New Roman" w:cs="Times New Roman"/>
          <w:color w:val="000000"/>
          <w:sz w:val="24"/>
          <w:szCs w:val="24"/>
        </w:rPr>
        <w:t>1709</w:t>
      </w:r>
      <w:r w:rsidR="00BA688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58E1BE41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632D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</w:t>
      </w:r>
      <w:r w:rsidRPr="00ED15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торгов: комитет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имущественных отношений администрации Пермского муниципального округа Пермского края. Место нахождения организатора торгов: Пермский край, г. Пермь, ул. Верхне-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Муллинская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74а, тел. 8 (342) 296-20-44, </w:t>
      </w:r>
      <w:r w:rsidR="007535BB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E-mail: 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spellStart"/>
      <w:r w:rsidRPr="00314357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674C9AC1" w14:textId="77B5B266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5" w:history="1">
        <w:r w:rsidRPr="003143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permokrug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314357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</w:hyperlink>
      <w:r w:rsidR="00274A0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274A0E" w:rsidRPr="00274A0E">
        <w:rPr>
          <w:rFonts w:ascii="Times New Roman" w:eastAsia="Calibri" w:hAnsi="Times New Roman" w:cs="Times New Roman"/>
          <w:color w:val="000000"/>
          <w:sz w:val="24"/>
          <w:szCs w:val="24"/>
        </w:rPr>
        <w:t>https://permsky-permkrai.gosuslugi.ru.</w:t>
      </w:r>
    </w:p>
    <w:p w14:paraId="00D9C179" w14:textId="77777777" w:rsidR="00314357" w:rsidRPr="00314357" w:rsidRDefault="00314357" w:rsidP="003143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31435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143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14:paraId="3CDFECE3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4357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14:paraId="758FA790" w14:textId="77777777" w:rsidR="00314357" w:rsidRPr="00314357" w:rsidRDefault="00314357" w:rsidP="003143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1C4895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4357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14:paraId="0F194CFB" w14:textId="77777777" w:rsidR="00314357" w:rsidRPr="00314357" w:rsidRDefault="00314357" w:rsidP="0031435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8AAEC49" w14:textId="77777777" w:rsidR="00314357" w:rsidRPr="00314357" w:rsidRDefault="00314357" w:rsidP="00314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1920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ведение садоводства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деревня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Комарово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ул. Комаровская, з/у 10а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1170001:1481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A4EED"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298 460,00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восемь тысяч четыреста шестьдесят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EA4EED"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298 460,00</w:t>
      </w:r>
      <w:r w:rsidR="00EA4EED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девяносто восемь тысяч четыреста шестьдесят</w:t>
      </w:r>
      <w:r w:rsidR="00EA4EED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2371E7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303781B7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2371E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24</w:t>
      </w:r>
      <w:r w:rsidR="00B90A6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.12.202</w:t>
      </w:r>
      <w:r w:rsidR="002371E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 w:rsidR="002371E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383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 w:rsidR="00B90A6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5C78111C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по лоту № 1 (для зоны Ж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-2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З</w:t>
      </w:r>
      <w:r w:rsidR="00975A63" w:rsidRP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малоэтажной жилой застройки с приусадебными земельными участками</w:t>
      </w:r>
      <w:r w:rsidR="00B90A64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й площади земельного участка - </w:t>
      </w:r>
      <w:r w:rsidR="002371E7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053551E4" w14:textId="77777777" w:rsidR="00314357" w:rsidRPr="00314357" w:rsidRDefault="00314357" w:rsidP="003143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Лобановского территориального управления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04.02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21-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исх-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водоснабжени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="00936D01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из-за отсутствия централизованных сетей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АО «Газпром газораспределение Пермь» от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06.02.2026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664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Возможная точка подключения – газопровод высокого давления 2 категории по ул. Комаровская (собственник – АО «Газпром газораспределение Пермь»). Ориентировочное рас</w:t>
      </w:r>
      <w:r w:rsidR="00A8138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стояние от точки подключения – </w:t>
      </w:r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250 </w:t>
      </w:r>
      <w:proofErr w:type="spellStart"/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975A6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008D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 w:rsidR="0018008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="009278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9278DE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="009278DE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/01/2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="009278DE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1565</w:t>
      </w:r>
      <w:r w:rsidR="009278D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непосредственной близости от земельного участка (ориентировочно 20-25 м) проходит воздушная линия 0,4 </w:t>
      </w:r>
      <w:proofErr w:type="spellStart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spellEnd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трансформаторной подстанции №66370</w:t>
      </w:r>
      <w:r w:rsidR="009278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электросетевые объекты находятся на балансе и обслуживании ПАО «</w:t>
      </w:r>
      <w:proofErr w:type="spellStart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РоссетиУрал</w:t>
      </w:r>
      <w:proofErr w:type="spellEnd"/>
      <w:r w:rsidR="00D12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02.02.2026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13068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proofErr w:type="spellStart"/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>Двуреченское</w:t>
      </w:r>
      <w:proofErr w:type="spellEnd"/>
      <w:r w:rsidR="00D1219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сельское поселение, д. Мостовая, базовая станция вблизи ул. Свободы, 19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bookmarkEnd w:id="0"/>
    <w:p w14:paraId="69934ED3" w14:textId="1EA7AD64" w:rsidR="00DB03E9" w:rsidRPr="00314357" w:rsidRDefault="00DB03E9" w:rsidP="00DB0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DA57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900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Ложки, ул. Ключевая, з/у 3а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1380001:224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расположен в охранной зоне 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ВЛ 0,4 Кв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A53C26">
        <w:rPr>
          <w:rFonts w:ascii="Times New Roman" w:eastAsia="Times New Roman" w:hAnsi="Times New Roman" w:cs="Times New Roman"/>
          <w:sz w:val="24"/>
          <w:szCs w:val="24"/>
          <w:lang w:eastAsia="x-none"/>
        </w:rPr>
        <w:t>309 947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,00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триста </w:t>
      </w:r>
      <w:r w:rsidR="00A53C26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девять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тысяч </w:t>
      </w:r>
      <w:r w:rsidR="00A53C26"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девятьсот сорок семь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A53C26" w:rsidRPr="00A53C26">
        <w:rPr>
          <w:rFonts w:ascii="Times New Roman" w:eastAsia="Times New Roman" w:hAnsi="Times New Roman" w:cs="Times New Roman"/>
          <w:sz w:val="24"/>
          <w:szCs w:val="24"/>
          <w:lang w:eastAsia="x-none"/>
        </w:rPr>
        <w:t>309 947,00 (триста девять тысяч девятьсот сорок семь) рублей 00 коп</w:t>
      </w:r>
    </w:p>
    <w:p w14:paraId="5343DAEE" w14:textId="77777777" w:rsidR="00DB03E9" w:rsidRPr="00314357" w:rsidRDefault="00DB03E9" w:rsidP="00DB0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18.09.2025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531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6D32B3FA" w14:textId="77777777" w:rsidR="00DB03E9" w:rsidRPr="00314357" w:rsidRDefault="00DB03E9" w:rsidP="00DB03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- 30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4D2F5DA7" w14:textId="662CEA3D" w:rsidR="00EA4EED" w:rsidRDefault="00DB03E9" w:rsidP="00EA21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администрации Пермского муниципального округа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27.01.2026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299-2026-02-07исх-115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17.12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ПФ-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6640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д. Ежи (собственник – АО «Газпром газораспределение Пермь). Ориентировочное расстояние до точки подключения /- 1490 </w:t>
      </w:r>
      <w:proofErr w:type="spellStart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В связи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16.01.2026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3205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Пермский край,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п. </w:t>
      </w:r>
      <w:proofErr w:type="spellStart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Протасы</w:t>
      </w:r>
      <w:proofErr w:type="spellEnd"/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DA57B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Квартал 2й, д. 18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2D28B5CC" w14:textId="77777777" w:rsidR="00EA4EED" w:rsidRPr="00314357" w:rsidRDefault="00EA4EED" w:rsidP="00EA4E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1483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Моргали, ул. Подгорная, з/у 2в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2020001:176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>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частично расположен</w:t>
      </w:r>
      <w:r w:rsidRPr="00EA4EE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192 419, 25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две тысячи четыреста девятнадцать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192 419, 25 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две тысячи четыреста девятнадцать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0DD31CB1" w14:textId="77777777" w:rsidR="00EA4EED" w:rsidRPr="00314357" w:rsidRDefault="00EA4EED" w:rsidP="00EA4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77007403" w14:textId="77777777" w:rsidR="00EA4EED" w:rsidRPr="00314357" w:rsidRDefault="00EA4EED" w:rsidP="00EA4E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- 40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676F7C64" w14:textId="77777777" w:rsidR="00EA4EED" w:rsidRDefault="00EA4EED" w:rsidP="00D028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proofErr w:type="spellStart"/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16.02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27-07-64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10.03.2026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1652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д.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Заозерье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Пермь). Ориентировочное р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асстояние до точки подключения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1600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связи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33585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п. Усть-Качка, ул. Победы, 12А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11.03.2026 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="00D02824"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D02824">
        <w:rPr>
          <w:rFonts w:ascii="Times New Roman" w:eastAsia="Times New Roman" w:hAnsi="Times New Roman" w:cs="Times New Roman"/>
          <w:sz w:val="24"/>
          <w:szCs w:val="24"/>
          <w:lang w:eastAsia="x-none"/>
        </w:rPr>
        <w:t>3599 имеется техническая возможность присоединения к электрическим сетям.</w:t>
      </w:r>
    </w:p>
    <w:p w14:paraId="3B03F859" w14:textId="77777777" w:rsidR="007F2510" w:rsidRPr="00314357" w:rsidRDefault="007F2510" w:rsidP="0060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0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6015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0158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Земельный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2479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поселок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Сухобизярка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ул. Центральная, з/у 11а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0200001:755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Земельный участок частично расположен в границах зоны с особыми условиями использования территории (Водоохранная зона и прибрежная защитная полоса бассейна реки Сылва (008.01.43.01 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руч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. Ручей без названия))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частично расположен в границах зоны с особыми условиями использования территории (Водоохранная зона бассейна реки Сылва (008.01.43 р. </w:t>
      </w:r>
      <w:proofErr w:type="spellStart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Сухобизярка</w:t>
      </w:r>
      <w:proofErr w:type="spellEnd"/>
      <w:r w:rsidRPr="007F2510">
        <w:rPr>
          <w:rFonts w:ascii="Times New Roman" w:eastAsia="Times New Roman" w:hAnsi="Times New Roman" w:cs="Times New Roman"/>
          <w:sz w:val="24"/>
          <w:szCs w:val="24"/>
          <w:lang w:eastAsia="x-none"/>
        </w:rPr>
        <w:t>))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151 392,53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пятьдесят одна тысяча триста девяносто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151 392,53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пятьдесят одна тысяча триста девяносто два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60158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53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225B3704" w14:textId="77777777" w:rsidR="007F2510" w:rsidRPr="00314357" w:rsidRDefault="007F2510" w:rsidP="007F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09.10.2025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542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205A4F46" w14:textId="77777777" w:rsidR="007F2510" w:rsidRPr="00314357" w:rsidRDefault="007F2510" w:rsidP="007F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 лоту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4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439FFA75" w14:textId="77777777" w:rsidR="007F2510" w:rsidRDefault="007F2510" w:rsidP="007F25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proofErr w:type="spellStart"/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05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24-01вн-60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АО «Газпром газораспределение Пермь» от 10.03.2026 ПР-1652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2 категории от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п. Нижний Пальник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900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33585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п.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Ленина,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11.03.2026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3599 </w:t>
      </w:r>
      <w:r w:rsidR="004E339D">
        <w:rPr>
          <w:rFonts w:ascii="Times New Roman" w:eastAsia="Times New Roman" w:hAnsi="Times New Roman" w:cs="Times New Roman"/>
          <w:sz w:val="24"/>
          <w:szCs w:val="24"/>
          <w:lang w:eastAsia="x-none"/>
        </w:rPr>
        <w:t>имеется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присоединения к электрическим сетям.</w:t>
      </w:r>
    </w:p>
    <w:p w14:paraId="6B584606" w14:textId="77777777" w:rsidR="000639AB" w:rsidRPr="00314357" w:rsidRDefault="000639AB" w:rsidP="000639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603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proofErr w:type="spellStart"/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кв.м</w:t>
      </w:r>
      <w:proofErr w:type="spellEnd"/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разрешенное использование: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поселок Бырма, ул. Школьная, з/у 9а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0030001:2145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55 626,75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пять тысяч шестьсот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ей 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55 626,75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пятьдесят пять тысяч шестьсот двадцать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ей 75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14:paraId="3483471F" w14:textId="77777777" w:rsidR="000639AB" w:rsidRPr="00314357" w:rsidRDefault="000639AB" w:rsidP="000639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 w:rsidR="0015594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27.11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</w:t>
      </w:r>
      <w:r w:rsidR="0015594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80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 w:rsidR="0015594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2B4C3C51" w14:textId="77777777" w:rsidR="000639AB" w:rsidRPr="00314357" w:rsidRDefault="000639AB" w:rsidP="000639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 лоту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):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- 15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14:paraId="26B2B0EA" w14:textId="77777777" w:rsidR="000639AB" w:rsidRDefault="000639AB" w:rsidP="000639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Инженерно-технические условия подключения</w:t>
      </w:r>
      <w:proofErr w:type="gramStart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: Согласно</w:t>
      </w:r>
      <w:proofErr w:type="gramEnd"/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Кукуштанского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05.02.2026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299-2026-24-01вн-60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13.04.2026 ПР-2691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подключения – газопровод высокого давления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категории от п. Нижний Пальник (собственник – АО «Газпром газораспределение Пермь). Ориентировочное расстояние до точки подключения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6710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01.04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49853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Кукуштан, ул. Ленина, 1А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10.04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.2026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№ ПЭ/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ЦЭС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/01/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/</w:t>
      </w:r>
      <w:r w:rsidR="00155943">
        <w:rPr>
          <w:rFonts w:ascii="Times New Roman" w:eastAsia="Times New Roman" w:hAnsi="Times New Roman" w:cs="Times New Roman"/>
          <w:sz w:val="24"/>
          <w:szCs w:val="24"/>
          <w:lang w:eastAsia="x-none"/>
        </w:rPr>
        <w:t>5480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присоединения к электрическим сетям.</w:t>
      </w:r>
    </w:p>
    <w:p w14:paraId="3039D168" w14:textId="77777777" w:rsidR="005829D7" w:rsidRPr="005829D7" w:rsidRDefault="005829D7" w:rsidP="005829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Местоположение земельного участка: Пермский край, Пермский муниципальный округ, д. Черная, ул. Трактовая, з/у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4370001:1178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</w:t>
      </w:r>
      <w:r w:rsidR="000639A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границах зоны с особыми условиями использования территории (Противопожарное расстояние до лесных насаждений согласно требованиям п 4.14 СП 4.13130.2013. Свод правил. Системы противопожарной защиты. Ограничение распространения пожара на объектах защиты. Требования к объемно-планировочным и конструктивным решениям)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B46AD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границах зоны с особыми условиями использования территории (Противопожарное расстояние до лесных насаждений при условии выполнения застройки с наружными стенами, включая отделку, облицовку (при наличии), а также кровлей из материалов группы горючести не ниже Г1 или распространению пламени РП1)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п</w:t>
      </w:r>
      <w:r w:rsidR="00B46AD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олностью расположен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50 411,25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тысяч четыреста одиннадцать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50 411,25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тысяч четыреста одиннадцать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</w:p>
    <w:p w14:paraId="352358CD" w14:textId="77777777" w:rsidR="005829D7" w:rsidRPr="005829D7" w:rsidRDefault="005829D7" w:rsidP="005829D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ru-RU"/>
        </w:rPr>
        <w:t>09.10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8127808" w14:textId="77777777" w:rsidR="005829D7" w:rsidRPr="005829D7" w:rsidRDefault="005829D7" w:rsidP="005829D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B46ADA"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 w:rsid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- 30%. Подготовлен градостроительный план в электронном виде.</w:t>
      </w:r>
    </w:p>
    <w:p w14:paraId="6793904A" w14:textId="77777777" w:rsidR="00B46ADA" w:rsidRDefault="00B46ADA" w:rsidP="00B46ADA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Юго-Камского территориального управления администрации Пермского муниципального округа Пермского края от 03.02.2026 № 299-2026-29-03-вн-39 централизованные сети теплоснабжения, водоснабжения и водоотведения в населенном пункте отсутствуют.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 последующим вывозом. Согласно письму ПАО «Россети Урал»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11.03.2026 № ПЭ/ЦЭС/01/22/3599 в настоящее время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высокого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категории от ГРС Юго-Камский 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19500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06.03.2026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33585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ПАО «Ростелеком» имеется. Технологическое присоединение может быть произведено в точке подключения узел ВОЛС (с. Рождественское,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Первомайская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6), максимальную нагрузку в точке подключения (технологического присоединения) определить на стадии проектирования.</w:t>
      </w:r>
    </w:p>
    <w:p w14:paraId="2313485E" w14:textId="7BCB57EC" w:rsidR="007A6E83" w:rsidRPr="005829D7" w:rsidRDefault="007A6E83" w:rsidP="007A6E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997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Кояново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3890013:1680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(Водоохранная зона и прибрежная защитная полоса бассейна реки Верхняя Мулянка, Часть 3)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="004469B4" w:rsidRPr="004469B4">
        <w:t xml:space="preserve">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(III пояс зоны санитарной охраны для скважины № 72254)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</w:t>
      </w:r>
      <w:proofErr w:type="spellStart"/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Верхнемулянское</w:t>
      </w:r>
      <w:proofErr w:type="spellEnd"/>
      <w:r w:rsidR="004469B4"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месторождение подземных вод)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ru-RU"/>
        </w:rPr>
        <w:t>853 448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,00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восемьсот пятьдесят три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0A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четыреста сорок восемь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4B14F2">
        <w:rPr>
          <w:rFonts w:ascii="Times New Roman" w:eastAsia="Times New Roman" w:hAnsi="Times New Roman" w:cs="Times New Roman"/>
          <w:sz w:val="24"/>
          <w:szCs w:val="24"/>
          <w:lang w:eastAsia="ru-RU"/>
        </w:rPr>
        <w:t>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Задаток </w:t>
      </w:r>
      <w:r w:rsidR="006760AE" w:rsidRPr="006760AE">
        <w:rPr>
          <w:rFonts w:ascii="Times New Roman" w:eastAsia="Times New Roman" w:hAnsi="Times New Roman" w:cs="Times New Roman"/>
          <w:sz w:val="24"/>
          <w:szCs w:val="24"/>
          <w:lang w:eastAsia="ru-RU"/>
        </w:rPr>
        <w:t>853 448,00 (восемьсот пятьдесят три тысячи четыреста сорок восемь) рублей 00 копеек.</w:t>
      </w:r>
    </w:p>
    <w:p w14:paraId="35CBFDB0" w14:textId="77777777" w:rsidR="007A6E83" w:rsidRPr="005829D7" w:rsidRDefault="007A6E83" w:rsidP="007A6E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07.11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DD023F9" w14:textId="77777777" w:rsidR="007A6E83" w:rsidRPr="005829D7" w:rsidRDefault="007A6E83" w:rsidP="007A6E8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 w:rsidR="004469B4"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6500FBE5" w14:textId="77777777" w:rsidR="007A6E83" w:rsidRPr="005829D7" w:rsidRDefault="007A6E83" w:rsidP="007A6E8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469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</w:t>
      </w:r>
      <w:proofErr w:type="gramStart"/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«Юг-Сервис» от 19.02.2026 № 105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населенном пункте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ПЭ/ЦЭС/01/22/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настоящее время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отсутствует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письму АО «Газпром газораспределение Пермь» от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Тукая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5700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</w:t>
      </w:r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24.06.2025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26089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</w:t>
      </w:r>
      <w:proofErr w:type="spellStart"/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Кояново</w:t>
      </w:r>
      <w:proofErr w:type="spellEnd"/>
      <w:r w:rsidR="00A23D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204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71CC6485" w14:textId="09904BF5" w:rsidR="00A23D8D" w:rsidRPr="005829D7" w:rsidRDefault="00A23D8D" w:rsidP="00A23D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1103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ведения личного подсобного хозяйства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(приусадебный земельный участок)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Кояново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Колхозная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1/1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0660001:3581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в границах зоны с особыми условиями использования территории (Охранная зона ВЛ-10кВ </w:t>
      </w:r>
      <w:proofErr w:type="spellStart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Кояново</w:t>
      </w:r>
      <w:proofErr w:type="spellEnd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(от оп.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№27 по №8) от ПС </w:t>
      </w:r>
      <w:proofErr w:type="spellStart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Кояново</w:t>
      </w:r>
      <w:proofErr w:type="spellEnd"/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ВЛ-0.4кВ Колхозная от ТП-66425 (ВЛ-0.4кВ ф.№1 от ТП-66425))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335062" w:rsidRPr="0033506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(Охранная зона объекта: «ВЛ-0,4 КВ ОТ ТП-66218; ВЛ-0,4 КВ ОТ ТП-66212; ВЛ-0,4 КВ ОТ ТП-63155»)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839 626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восемьсот тридцать девять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шестьсот двадцать шесть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326392" w:rsidRP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839 626,00 (восемьсот тридцать девять тысяч шестьсот двадцать шесть) рублей 00 коп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392479" w14:textId="77777777" w:rsidR="00A23D8D" w:rsidRPr="005829D7" w:rsidRDefault="00A23D8D" w:rsidP="00A23D8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07.11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3506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0390E00" w14:textId="77777777" w:rsidR="00A23D8D" w:rsidRPr="005829D7" w:rsidRDefault="00A23D8D" w:rsidP="00A23D8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17DAD9E3" w14:textId="77777777" w:rsidR="00A23D8D" w:rsidRPr="005829D7" w:rsidRDefault="00A23D8D" w:rsidP="00A23D8D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074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«Юг-Сервис» от 19.02.2026 № 105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населенном пункте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27.02.2026 № ПЭ/ЦЭС/01/22/3028 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 w:rsidR="003350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</w:t>
      </w:r>
      <w:r w:rsidR="00B55D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Колхозная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24.06.2025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26089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(с.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Кояново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204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41E5A2AC" w14:textId="3C723185" w:rsidR="00B55D1E" w:rsidRPr="005829D7" w:rsidRDefault="00B55D1E" w:rsidP="00B55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Нижние Муллы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1320002:2441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полностью расположен в границах зоны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 особыми условиями использования территории (Приаэродромная территория аэродрома аэропорта Большое Савино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).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386 461,00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триста восемьдесят шесть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четыреста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шестьдесят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 Задаток </w:t>
      </w:r>
      <w:r w:rsidR="00326392" w:rsidRP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386 461,00 (триста восемьдесят шесть тысяч четыреста шестьдесят один) рубль 00 коп.</w:t>
      </w:r>
    </w:p>
    <w:p w14:paraId="219E65B8" w14:textId="77777777" w:rsidR="00B55D1E" w:rsidRPr="005829D7" w:rsidRDefault="00B55D1E" w:rsidP="00B55D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30.10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4B11763" w14:textId="77777777" w:rsidR="00B55D1E" w:rsidRPr="005829D7" w:rsidRDefault="00B55D1E" w:rsidP="00B55D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14:paraId="28DB1F1C" w14:textId="77777777" w:rsidR="00B55D1E" w:rsidRPr="005829D7" w:rsidRDefault="00B55D1E" w:rsidP="00B55D1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27.02.2026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«Юг-Сервис» от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населенном пункте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ПЭ/ЦЭС/01/22/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3599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 настоящее время</w:t>
      </w:r>
      <w:r w:rsidR="0097632D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7632D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электрическим сетям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отсутствует</w:t>
      </w:r>
      <w:r w:rsidR="0097632D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ее обеспечения необходимо предусмотреть строительство электросетевых объектов.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.03.2026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2049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Возможная точка подключения - газопровод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низкого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ул.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Звонкая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ПАО «Ростелеком» от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33585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</w:t>
      </w:r>
      <w:r w:rsidR="009763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Романа Кашина, 87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79454F75" w14:textId="5DBFAC49" w:rsidR="00713968" w:rsidRPr="005829D7" w:rsidRDefault="00713968" w:rsidP="007139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660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жилищного строительства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Мокино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Майская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з/у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0790001:2160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Земельный участок полностью расположен в границах зоны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Pr="004469B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 особыми условиями использования территории (Приаэродромная территория аэродрома аэропорта Большое Савино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шумов)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полностью расположен в границах зоны с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lastRenderedPageBreak/>
        <w:t>особыми условиями использования территории (Мельничное месторождение подземных вод (контур подсчета запасов))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частично расположен в границах зоны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 особыми условиями использования территории (Охранная зона газопровода высокого, низкого давления от АГРС с. Култаево до НПС, д. </w:t>
      </w:r>
      <w:proofErr w:type="spellStart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Мокино</w:t>
      </w:r>
      <w:proofErr w:type="spellEnd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п. </w:t>
      </w:r>
      <w:proofErr w:type="spellStart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Протасы</w:t>
      </w:r>
      <w:proofErr w:type="spellEnd"/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 д. Петровка)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 w:rsidR="00FA1315" w:rsidRP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(Охранная зона газопровод-ввод до границы земельного участка)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708 011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="002E433C" w:rsidRP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семьсот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</w:t>
      </w:r>
      <w:r w:rsid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одиннадцать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Задаток </w:t>
      </w:r>
      <w:r w:rsidR="00326392" w:rsidRPr="00326392">
        <w:rPr>
          <w:rFonts w:ascii="Times New Roman" w:eastAsia="Times New Roman" w:hAnsi="Times New Roman" w:cs="Times New Roman"/>
          <w:sz w:val="24"/>
          <w:szCs w:val="24"/>
          <w:lang w:eastAsia="ru-RU"/>
        </w:rPr>
        <w:t>708 011,00 (семьсот восемь тысяч одиннадцать) рублей 00 копеек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0636FC" w14:textId="77777777" w:rsidR="00713968" w:rsidRPr="005829D7" w:rsidRDefault="00713968" w:rsidP="0071396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19.01.202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22000211970000000607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 w:rsidR="00FA131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50784893" w14:textId="77777777" w:rsidR="00713968" w:rsidRPr="005829D7" w:rsidRDefault="00713968" w:rsidP="0071396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Ж-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B46ADA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»)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B55D1E">
        <w:rPr>
          <w:rFonts w:ascii="Times New Roman" w:eastAsia="Times New Roman" w:hAnsi="Times New Roman" w:cs="Times New Roman"/>
          <w:sz w:val="24"/>
          <w:szCs w:val="24"/>
          <w:lang w:eastAsia="x-none"/>
        </w:rPr>
        <w:t>1 шт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14:paraId="3184FFF4" w14:textId="77777777" w:rsidR="00713968" w:rsidRPr="005829D7" w:rsidRDefault="00713968" w:rsidP="00713968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МУП «ДВУРЕЧЬЕ»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069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технологическое присоединение земельного участка к сетям теплоснабжения невозможно, в связи с отсутствием технической возможности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 ООО «</w:t>
      </w:r>
      <w:proofErr w:type="spellStart"/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Гидромастер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18.02.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2026 № </w:t>
      </w:r>
      <w:r w:rsidR="00FA13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настоящее время подключить земельный участок к централизованным сетям водоснабжения нет возможности, в связи с отсутствием резерва воды питьевого качества. Централизованная система водоотведения в населенном пункте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последующим вывозом. Согласно письму ПАО «Россети Урал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«Пермэнерго»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26.02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 № ПЭ/ЦЭС/01/22/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2927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техническая возможность технологического присоединения к электрическим сетям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20.01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144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данному земельному участку проходят сети газораспределения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Согласно письму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ПАО «Ростелеком» от 0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582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30451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Култаево, ул. Романа Кашина, 87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565BF13B" w14:textId="75897C80" w:rsidR="00582B41" w:rsidRPr="005829D7" w:rsidRDefault="00582B41" w:rsidP="00582B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B16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829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Продажа земельного участка общей площадью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1050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 разрешенное использование: для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садоводства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Жебреи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Луговая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з/у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категория земель: земли населенных пунктов. Кадастровый номер: 59:32: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3660004:1418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(Третий пояс зоны санитарной охраны источника водоснабжения)</w:t>
      </w:r>
      <w:r w:rsid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,</w:t>
      </w:r>
      <w:r w:rsidR="00915B72" w:rsidRPr="00915B72">
        <w:t xml:space="preserve"> </w:t>
      </w:r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полностью расположен в границах зоны с особыми условиями использования территории (Водозаборный участок </w:t>
      </w:r>
      <w:proofErr w:type="spellStart"/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Жебреи</w:t>
      </w:r>
      <w:proofErr w:type="spellEnd"/>
      <w:r w:rsidR="00915B72" w:rsidRPr="00915B72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цена </w:t>
      </w:r>
      <w:r w:rsidR="007D481A">
        <w:rPr>
          <w:rFonts w:ascii="Times New Roman" w:eastAsia="Times New Roman" w:hAnsi="Times New Roman" w:cs="Times New Roman"/>
          <w:sz w:val="24"/>
          <w:szCs w:val="24"/>
          <w:lang w:eastAsia="ru-RU"/>
        </w:rPr>
        <w:t>948 920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,00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48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сорок восемь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 </w:t>
      </w:r>
      <w:r w:rsidR="007D481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двадцать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</w:t>
      </w:r>
      <w:r w:rsidR="002E433C">
        <w:rPr>
          <w:rFonts w:ascii="Times New Roman" w:eastAsia="Times New Roman" w:hAnsi="Times New Roman" w:cs="Times New Roman"/>
          <w:sz w:val="24"/>
          <w:szCs w:val="24"/>
          <w:lang w:eastAsia="ru-RU"/>
        </w:rPr>
        <w:t>еек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Задаток </w:t>
      </w:r>
      <w:r w:rsidR="007D481A" w:rsidRPr="007D481A">
        <w:rPr>
          <w:rFonts w:ascii="Times New Roman" w:eastAsia="Times New Roman" w:hAnsi="Times New Roman" w:cs="Times New Roman"/>
          <w:sz w:val="24"/>
          <w:szCs w:val="24"/>
          <w:lang w:eastAsia="ru-RU"/>
        </w:rPr>
        <w:t>948 920,00 (девятьсот сорок восемь тысяч девятьсот двадцать) рублей 00 копеек.</w:t>
      </w:r>
    </w:p>
    <w:p w14:paraId="20424A1D" w14:textId="77777777" w:rsidR="00582B41" w:rsidRPr="005829D7" w:rsidRDefault="00582B41" w:rsidP="00582B4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в соответствии с </w:t>
      </w:r>
      <w:proofErr w:type="spellStart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п. 1 ст. 39.18 Земельного кодекса РФ размещено на сайте www.torgi.gov.ru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03.03.2026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220002119700000006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A2200AB" w14:textId="77777777" w:rsidR="00582B41" w:rsidRPr="005829D7" w:rsidRDefault="00582B41" w:rsidP="00582B4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="006B1643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="00915B72" w:rsidRP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СХ-3 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="00915B72" w:rsidRP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садоводческих или ог</w:t>
      </w:r>
      <w:r w:rsidR="00915B72">
        <w:rPr>
          <w:rFonts w:ascii="Times New Roman" w:eastAsia="Times New Roman" w:hAnsi="Times New Roman" w:cs="Times New Roman"/>
          <w:sz w:val="24"/>
          <w:szCs w:val="24"/>
          <w:lang w:eastAsia="x-none"/>
        </w:rPr>
        <w:t>ороднических земельных участков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») 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- 3 м. Предельное количество этажей - 3. Максимальный процент застройки, определяемый как отношение суммарной площади земельного участка, которая может быть застроена, ко всей площади земельного участка - 3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</w:t>
      </w:r>
      <w:r w:rsidRPr="005829D7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в электронном виде.</w:t>
      </w:r>
    </w:p>
    <w:p w14:paraId="75807A8E" w14:textId="77777777" w:rsidR="00582B41" w:rsidRDefault="00582B41" w:rsidP="00582B41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Инженерно-технические условия подключения по лоту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согласно письму 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МУП «ДВУРЕЧЬЕ» от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05.03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.2026 №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А138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земельного участка к сетям теплоснабжения невозможно, в связи с отсутствием технической возможности. Согласно письму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МУП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Энергоснабжения Пермского муниципального округа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от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12.03.2026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299-2026-91-01-02исх-419</w:t>
      </w:r>
      <w:r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C02AF" w:rsidRP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возможная точка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подключения земельного участка к централизованной системе холодного водоснабжения – водопроводный колодец по ул. Центральная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подключения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сетям ц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ентрализованн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водоотведения отсутствует.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Отвод сточных вод от объекта возможно предусмо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треть в герметичный накопитель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последующим вывозом. Согласно письму АО «Газпром газораспределение Пермь» от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10.03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ПР-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1650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имеется техническая возможность подключения к сетям газоснабжения. 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Возможная точка подключения - газопровод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высокого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давления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 категории по ул. Центральная 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(собственник – АО «Газпром газораспределение Пермь). Ориентировочное расстояние от точки подключения до границ земельного участка составляет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155</w:t>
      </w:r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 w:rsidR="009C02AF"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письму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ПАО «Ростелеком» от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.03.2026 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 01/05/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33613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технологическое присоединение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сетям связи ПАО «Ростелеком» имеется. Технологическое присоединение может быть произведено </w:t>
      </w:r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точке подключения узел ВОЛС (д. </w:t>
      </w:r>
      <w:proofErr w:type="spellStart"/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Жебреи</w:t>
      </w:r>
      <w:proofErr w:type="spellEnd"/>
      <w:r w:rsidR="009C02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ул. Советская, д. 6а</w:t>
      </w:r>
      <w:r w:rsidRPr="005829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максимальную нагрузку в точке подключения (технологического присоединения) определить на стадии проектирования.</w:t>
      </w:r>
    </w:p>
    <w:p w14:paraId="3DB9DB53" w14:textId="72D4BB93" w:rsidR="00A53C26" w:rsidRPr="00303FE4" w:rsidRDefault="00A53C26" w:rsidP="00A53C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</w:pPr>
      <w:r w:rsidRPr="00303FE4">
        <w:rPr>
          <w:rFonts w:ascii="Times New Roman" w:hAnsi="Times New Roman" w:cs="Times New Roman"/>
          <w:b/>
          <w:sz w:val="24"/>
        </w:rPr>
        <w:t xml:space="preserve">Лот № </w:t>
      </w:r>
      <w:r>
        <w:rPr>
          <w:rFonts w:ascii="Times New Roman" w:hAnsi="Times New Roman" w:cs="Times New Roman"/>
          <w:b/>
          <w:sz w:val="24"/>
        </w:rPr>
        <w:t>12</w:t>
      </w:r>
      <w:r w:rsidRPr="00303FE4">
        <w:rPr>
          <w:rFonts w:ascii="Times New Roman" w:hAnsi="Times New Roman" w:cs="Times New Roman"/>
          <w:b/>
          <w:sz w:val="24"/>
        </w:rPr>
        <w:t xml:space="preserve">.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1476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proofErr w:type="spellStart"/>
      <w:proofErr w:type="gramStart"/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кв.м</w:t>
      </w:r>
      <w:proofErr w:type="spellEnd"/>
      <w:proofErr w:type="gramEnd"/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разрешенное использование: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br/>
        <w:t xml:space="preserve">для индивидуального жилищного строительства.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Одина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Верхисточная</w:t>
      </w:r>
      <w:proofErr w:type="spellEnd"/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br/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з/у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20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3070002:2926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 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полностью расположен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в границах зоны с особыми условиями использования территории (Третья зона округа санитарной охраны курорта Усть-Качка)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, 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полностью расположен в границах зоны с особыми условиями использования территории (Краснокамское месторождение нефти)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</w:t>
      </w:r>
      <w:r w:rsidRPr="00303FE4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Начальная цена </w:t>
      </w:r>
      <w:r w:rsidRPr="00A53C26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328 306,68 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триста двадцать восемь тысяч триста шесть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) рубл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ей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68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 xml:space="preserve"> копеек. Задаток </w:t>
      </w:r>
      <w:r w:rsidRPr="00A53C26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328 306,68 (триста двадцать восемь тысяч триста шесть) рублей 68 копеек</w:t>
      </w:r>
      <w:r w:rsidRPr="00C25042">
        <w:rPr>
          <w:rFonts w:ascii="Times New Roman" w:eastAsia="Times New Roman" w:hAnsi="Times New Roman" w:cs="Times New Roman"/>
          <w:bCs/>
          <w:sz w:val="24"/>
          <w:szCs w:val="20"/>
          <w:lang w:eastAsia="x-none"/>
        </w:rPr>
        <w:t>.</w:t>
      </w:r>
    </w:p>
    <w:p w14:paraId="1E1FD326" w14:textId="77777777" w:rsidR="00A53C26" w:rsidRPr="00303FE4" w:rsidRDefault="00A53C26" w:rsidP="00A53C2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</w:t>
      </w:r>
      <w:proofErr w:type="spellStart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пп</w:t>
      </w:r>
      <w:proofErr w:type="spellEnd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02.10.2025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38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14:paraId="45F42408" w14:textId="5F0F3B58" w:rsidR="00A53C26" w:rsidRPr="00303FE4" w:rsidRDefault="00A53C26" w:rsidP="00A53C2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(зона Ж1 «Зона застройки индивидуальными жилыми домами»):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0 %.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3м. Предельное количество этажей – 3 </w:t>
      </w:r>
      <w:proofErr w:type="spellStart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эт</w:t>
      </w:r>
      <w:proofErr w:type="spellEnd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. Количество индивидуальных жилых или садовых домов 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br/>
        <w:t>на 1 земельном участке - 1 шт. Подготовлен градостроительный план земельного участка в электронном виде.</w:t>
      </w:r>
    </w:p>
    <w:p w14:paraId="603242AD" w14:textId="1A805104" w:rsidR="00A53C26" w:rsidRPr="005829D7" w:rsidRDefault="00A53C26" w:rsidP="00A53C2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Инженерно-технические условия подключения по лоту</w:t>
      </w:r>
      <w:proofErr w:type="gramStart"/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: 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</w:t>
      </w:r>
      <w:proofErr w:type="gramEnd"/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территориального управления администрации 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Пермского муниципального округа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16.02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>.2026 № 299-2026-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27-07-64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населенном пункте </w:t>
      </w:r>
      <w:r w:rsidRPr="00303FE4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отсутствует техническая возможность подключения к сетям теплоснабжения, водоснабжения и водоотведения. 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18.03.2026 № ПР-1932 техническая возможность подключения к сетям газоснабжения имеется. Возможная точка подключения - газопровод высокого давления 2 категории от ГРС Усть-Качка (собственник - АО «Газпром газораспределение Пермь»). Ориентировочное расстояние от точки подключения до границ земельного участка составляет 4115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п.м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 связи с необходимостью пересечения водных преград, а также автодорог прокладку газопровода необходимо выполнить с помощью ГНБ (горизонтально – направленного бурения). 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19.03.2026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41443/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6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Точка подключения существующий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Пермский край, с. Усть-Качка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Победы, д. 2а</w:t>
      </w:r>
      <w:r w:rsidRPr="00303FE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 Максимальную нагрузку в точке подключения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законодательством.</w:t>
      </w:r>
      <w:r w:rsidRPr="00393AC1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</w:t>
      </w:r>
    </w:p>
    <w:p w14:paraId="5CEAA301" w14:textId="77777777" w:rsidR="00314357" w:rsidRPr="00D07D3F" w:rsidRDefault="00314357" w:rsidP="00314357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14:paraId="307C3C4C" w14:textId="77777777" w:rsidR="00314357" w:rsidRPr="00D07D3F" w:rsidRDefault="00314357" w:rsidP="0031435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кухню-нишу), ванные комнаты и (или) душевые, туалет (уборную) или совмещенный санузел.</w:t>
      </w:r>
    </w:p>
    <w:p w14:paraId="29220EC5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14:paraId="1A9D6945" w14:textId="77777777" w:rsidR="00314357" w:rsidRPr="00D07D3F" w:rsidRDefault="00314357" w:rsidP="003143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D3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14:paraId="23DC3D68" w14:textId="77777777" w:rsidR="00314357" w:rsidRPr="00B253DC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3DC">
        <w:rPr>
          <w:rFonts w:ascii="Times New Roman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</w:t>
      </w:r>
      <w:r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B253DC">
        <w:rPr>
          <w:rFonts w:ascii="Times New Roman" w:hAnsi="Times New Roman" w:cs="Times New Roman"/>
          <w:b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532C813E" w14:textId="77777777" w:rsidR="00314357" w:rsidRDefault="00314357" w:rsidP="0031435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705C8" w14:textId="77777777" w:rsidR="00314357" w:rsidRPr="00D07D3F" w:rsidRDefault="00314357" w:rsidP="003143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3. Внесение и возврат задатков.</w:t>
      </w:r>
    </w:p>
    <w:p w14:paraId="2455B6D4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753AF85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14:paraId="3081464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3.2. Реквизиты счета для перечисления денежных средств в качестве задатка: </w:t>
      </w:r>
    </w:p>
    <w:p w14:paraId="6A70E348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ИНН 5948066481, КПП 594801001, ОКТМО отсутствует или 0</w:t>
      </w:r>
    </w:p>
    <w:p w14:paraId="07CC3FCA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Платеж вносится на казначейский счет 03232643575460005600</w:t>
      </w:r>
    </w:p>
    <w:p w14:paraId="41B7DACF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</w:r>
    </w:p>
    <w:p w14:paraId="45521A6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Банк получателя: ОКЦ № 3 УГУ БАНКА РОССИИ // УФК по Пермскому краю г. Пермь </w:t>
      </w:r>
    </w:p>
    <w:p w14:paraId="79CBCE23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КБК отсутствует или 0</w:t>
      </w:r>
    </w:p>
    <w:p w14:paraId="1AB0041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БИК 015773997</w:t>
      </w:r>
    </w:p>
    <w:p w14:paraId="6D988A4A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Единый казначейский счет 40102810145370000048</w:t>
      </w:r>
    </w:p>
    <w:p w14:paraId="0FFE26B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Назначение платежа: поступление задатка лот №</w:t>
      </w:r>
    </w:p>
    <w:p w14:paraId="2420928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Код НПА 0008.</w:t>
      </w:r>
    </w:p>
    <w:p w14:paraId="10A105AE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3.3. 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заключением соглашения о задатке. 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14:paraId="0C639B23" w14:textId="77777777" w:rsidR="00314357" w:rsidRPr="00D07D3F" w:rsidRDefault="00314357" w:rsidP="00314357">
      <w:pPr>
        <w:pStyle w:val="Default"/>
        <w:ind w:firstLine="709"/>
        <w:jc w:val="both"/>
      </w:pPr>
      <w:r w:rsidRPr="00D07D3F"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14:paraId="644346A9" w14:textId="77777777" w:rsidR="00314357" w:rsidRPr="00D07D3F" w:rsidRDefault="00314357" w:rsidP="00314357">
      <w:pPr>
        <w:pStyle w:val="Default"/>
        <w:ind w:firstLine="709"/>
        <w:jc w:val="both"/>
      </w:pPr>
      <w:r w:rsidRPr="00D07D3F">
        <w:t xml:space="preserve">3.5. Организатор аукциона не возвращает денежные средства, внесенные в качестве задатка, победителю аукциона в случае уклонения от заключения договора аренды. </w:t>
      </w:r>
    </w:p>
    <w:p w14:paraId="03FA9D09" w14:textId="77777777" w:rsidR="00F86098" w:rsidRDefault="00314357" w:rsidP="00F86098">
      <w:pPr>
        <w:pStyle w:val="a4"/>
        <w:spacing w:before="0" w:beforeAutospacing="0" w:after="0" w:afterAutospacing="0" w:line="288" w:lineRule="atLeast"/>
        <w:ind w:firstLine="540"/>
        <w:jc w:val="both"/>
      </w:pPr>
      <w:r w:rsidRPr="00D07D3F">
        <w:t>3.6. Организатор аукциона 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 w:rsidR="00F86098">
        <w:t>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</w:t>
      </w:r>
    </w:p>
    <w:p w14:paraId="40671B5D" w14:textId="77777777" w:rsidR="00F86098" w:rsidRDefault="00314357" w:rsidP="00F86098">
      <w:pPr>
        <w:pStyle w:val="a4"/>
        <w:spacing w:before="0" w:beforeAutospacing="0" w:after="0" w:afterAutospacing="0" w:line="288" w:lineRule="atLeast"/>
        <w:ind w:firstLine="540"/>
        <w:jc w:val="both"/>
      </w:pPr>
      <w:r w:rsidRPr="00D07D3F">
        <w:t xml:space="preserve">3.7. Задаток, внесенный лицом, признанным победителем аукциона, задаток, внесенный иным лицом, с которым заключается договор земельного участка, засчитываются в счет оплаты за участок. Задатки, внесенные этими лицами, </w:t>
      </w:r>
      <w:r w:rsidR="00F86098">
        <w:br/>
      </w:r>
      <w:r w:rsidRPr="00D07D3F">
        <w:t>не заключившими в установленном настоящей статьей порядке договора вследствие уклонения от заключения указанных договоров, не возвращаются</w:t>
      </w:r>
      <w:r w:rsidR="00F86098">
        <w:t>.</w:t>
      </w:r>
    </w:p>
    <w:p w14:paraId="4E91A85C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3.8. Задаток возвращается на реквизиты, указанные участником в заявке на участие в аукционе.</w:t>
      </w:r>
    </w:p>
    <w:p w14:paraId="44F4A8A3" w14:textId="77777777" w:rsidR="00EA2116" w:rsidRDefault="00EA2116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65F89" w14:textId="77777777" w:rsidR="006B1643" w:rsidRDefault="006B1643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C014F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14:paraId="2D8AF4F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E474E6" w14:textId="2D78F986" w:rsidR="00274A0E" w:rsidRPr="00CB0F76" w:rsidRDefault="00274A0E" w:rsidP="002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CB0F76">
        <w:rPr>
          <w:rFonts w:ascii="Times New Roman" w:hAnsi="Times New Roman" w:cs="Times New Roman"/>
          <w:sz w:val="24"/>
          <w:szCs w:val="24"/>
        </w:rPr>
        <w:t>Начало приема зая</w:t>
      </w:r>
      <w:r>
        <w:rPr>
          <w:rFonts w:ascii="Times New Roman" w:hAnsi="Times New Roman" w:cs="Times New Roman"/>
          <w:sz w:val="24"/>
          <w:szCs w:val="24"/>
        </w:rPr>
        <w:t>вок на участие в аукционе: – «2</w:t>
      </w:r>
      <w:r w:rsidR="000823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» июня 2026</w:t>
      </w:r>
      <w:r w:rsidRPr="00CB0F76">
        <w:rPr>
          <w:rFonts w:ascii="Times New Roman" w:hAnsi="Times New Roman" w:cs="Times New Roman"/>
          <w:sz w:val="24"/>
          <w:szCs w:val="24"/>
        </w:rPr>
        <w:t xml:space="preserve"> года в 09:00. </w:t>
      </w:r>
    </w:p>
    <w:p w14:paraId="0465540E" w14:textId="77777777" w:rsidR="00274A0E" w:rsidRPr="00CB0F76" w:rsidRDefault="00274A0E" w:rsidP="002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Pr="00CB0F76">
        <w:rPr>
          <w:rFonts w:ascii="Times New Roman" w:hAnsi="Times New Roman" w:cs="Times New Roman"/>
          <w:sz w:val="24"/>
          <w:szCs w:val="24"/>
        </w:rPr>
        <w:t xml:space="preserve"> 2026 года в 00:00. </w:t>
      </w:r>
    </w:p>
    <w:p w14:paraId="3E564EEA" w14:textId="77777777" w:rsidR="00274A0E" w:rsidRPr="00CB0F76" w:rsidRDefault="00274A0E" w:rsidP="002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4.3. Рассмотрение </w:t>
      </w:r>
      <w:r>
        <w:rPr>
          <w:rFonts w:ascii="Times New Roman" w:hAnsi="Times New Roman" w:cs="Times New Roman"/>
          <w:sz w:val="24"/>
          <w:szCs w:val="24"/>
        </w:rPr>
        <w:t>заявок участников аукциона – «16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июля</w:t>
      </w:r>
      <w:r w:rsidRPr="00CB0F76">
        <w:rPr>
          <w:rFonts w:ascii="Times New Roman" w:hAnsi="Times New Roman" w:cs="Times New Roman"/>
          <w:sz w:val="24"/>
          <w:szCs w:val="24"/>
        </w:rPr>
        <w:t xml:space="preserve"> 2026 года в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0F76">
        <w:rPr>
          <w:rFonts w:ascii="Times New Roman" w:hAnsi="Times New Roman" w:cs="Times New Roman"/>
          <w:sz w:val="24"/>
          <w:szCs w:val="24"/>
        </w:rPr>
        <w:t xml:space="preserve">:00. </w:t>
      </w:r>
    </w:p>
    <w:p w14:paraId="101E38D5" w14:textId="77777777" w:rsidR="00274A0E" w:rsidRPr="00CB0F76" w:rsidRDefault="00274A0E" w:rsidP="002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4.4. Проведение аукциона (дата и время начала приема предложен</w:t>
      </w:r>
      <w:r>
        <w:rPr>
          <w:rFonts w:ascii="Times New Roman" w:hAnsi="Times New Roman" w:cs="Times New Roman"/>
          <w:sz w:val="24"/>
          <w:szCs w:val="24"/>
        </w:rPr>
        <w:t>ий от участников аукциона) – «17</w:t>
      </w:r>
      <w:r w:rsidRPr="00CB0F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июля </w:t>
      </w:r>
      <w:r w:rsidRPr="00CB0F76">
        <w:rPr>
          <w:rFonts w:ascii="Times New Roman" w:hAnsi="Times New Roman" w:cs="Times New Roman"/>
          <w:sz w:val="24"/>
          <w:szCs w:val="24"/>
        </w:rPr>
        <w:t xml:space="preserve">2026 года в 09:00. </w:t>
      </w:r>
    </w:p>
    <w:p w14:paraId="1FCF1C74" w14:textId="72770457" w:rsidR="00314357" w:rsidRPr="00CB0F76" w:rsidRDefault="00274A0E" w:rsidP="00274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4.5. Подведение итогов аукциона: Процедура аукциона считается завершенной с момента подписания Организатором торгов протокола о результатах аукциона.</w:t>
      </w:r>
    </w:p>
    <w:p w14:paraId="6783480F" w14:textId="77777777"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050F3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14:paraId="19DE4A8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DDE51F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14:paraId="7EABCC6C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14:paraId="1FCE364F" w14:textId="77777777" w:rsidR="00650D1F" w:rsidRPr="00D07D3F" w:rsidRDefault="00650D1F" w:rsidP="00F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63DE7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14:paraId="1B81B284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9AA457F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14:paraId="7439074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14:paraId="4AD92F72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14:paraId="08FDFD9C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14:paraId="12F7114E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14:paraId="2B5FA9B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- документы, подтверждающие внесение задатка.</w:t>
      </w:r>
    </w:p>
    <w:p w14:paraId="0FFDA24D" w14:textId="77777777" w:rsidR="009278DE" w:rsidRDefault="009278DE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4823E4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14:paraId="3A9592F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7348705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7.1. Участником аукциона может быть любое физическое лицо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07D3F">
        <w:rPr>
          <w:rFonts w:ascii="Times New Roman" w:hAnsi="Times New Roman" w:cs="Times New Roman"/>
          <w:sz w:val="24"/>
          <w:szCs w:val="24"/>
        </w:rPr>
        <w:t xml:space="preserve"> претендующее на заключение договора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D07D3F">
        <w:rPr>
          <w:rFonts w:ascii="Times New Roman" w:hAnsi="Times New Roman" w:cs="Times New Roman"/>
          <w:sz w:val="24"/>
          <w:szCs w:val="24"/>
        </w:rPr>
        <w:t xml:space="preserve"> и подавшее заявку на участие в аукционе. </w:t>
      </w:r>
    </w:p>
    <w:p w14:paraId="552C8A8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7.2. К участию в аукционе не допускаются Заявители в случае: </w:t>
      </w:r>
    </w:p>
    <w:p w14:paraId="28CA5FD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14:paraId="76CB80F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14:paraId="781E5C1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14:paraId="3FC0B82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14:paraId="5F656E22" w14:textId="77777777"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3EF082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14:paraId="769D831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BBF23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14:paraId="2C47D31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14:paraId="5A78F7A9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14:paraId="6DC1E8F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lastRenderedPageBreak/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14:paraId="4313D62D" w14:textId="77777777" w:rsidR="009278DE" w:rsidRDefault="009278DE" w:rsidP="00650D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52E3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9. Рассмотрение заявок.</w:t>
      </w:r>
    </w:p>
    <w:p w14:paraId="52D4C6C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DB758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14:paraId="4938615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14:paraId="12FBCB6F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14:paraId="60B81FF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14:paraId="12AF1AE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14:paraId="62A6DC8A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6779D1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t>10. Порядок проведения аукциона.</w:t>
      </w:r>
    </w:p>
    <w:p w14:paraId="3AB91F0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E8B3D9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14:paraId="7C48774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14:paraId="0314CAE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</w:t>
      </w:r>
      <w:r w:rsidRPr="00D07D3F">
        <w:rPr>
          <w:rFonts w:ascii="Times New Roman" w:hAnsi="Times New Roman" w:cs="Times New Roman"/>
          <w:sz w:val="24"/>
          <w:szCs w:val="24"/>
        </w:rPr>
        <w:lastRenderedPageBreak/>
        <w:t xml:space="preserve">не вправе подавать ценовое предложение выше, чем текущее максимальное ценовое предложение, вне пределов «шага аукциона». </w:t>
      </w:r>
    </w:p>
    <w:p w14:paraId="4FB9510B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14:paraId="1366EB44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14:paraId="6E5C5921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14:paraId="67D4477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14:paraId="55C7740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14:paraId="5FBB26C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14:paraId="29CB9243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14:paraId="01B6D262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14:paraId="5DB1BC5C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14:paraId="06940F9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14:paraId="7925AE46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14:paraId="359B9EA7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14:paraId="2E2243D0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903F8D" w14:textId="77777777" w:rsidR="00314357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7D3F">
        <w:rPr>
          <w:rFonts w:ascii="Times New Roman" w:hAnsi="Times New Roman" w:cs="Times New Roman"/>
          <w:b/>
          <w:bCs/>
          <w:sz w:val="24"/>
          <w:szCs w:val="24"/>
        </w:rPr>
        <w:lastRenderedPageBreak/>
        <w:t>11. Заключение договора по итогам проведения аукциона.</w:t>
      </w:r>
    </w:p>
    <w:p w14:paraId="7FE2FEE0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8E4EA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11.1. По итогам проведения аукциона договор </w:t>
      </w:r>
      <w:r>
        <w:rPr>
          <w:rFonts w:ascii="Times New Roman" w:hAnsi="Times New Roman" w:cs="Times New Roman"/>
          <w:sz w:val="24"/>
          <w:szCs w:val="24"/>
        </w:rPr>
        <w:t>купли-продажи</w:t>
      </w:r>
      <w:r w:rsidRPr="00CB0F76">
        <w:rPr>
          <w:rFonts w:ascii="Times New Roman" w:hAnsi="Times New Roman" w:cs="Times New Roman"/>
          <w:sz w:val="24"/>
          <w:szCs w:val="24"/>
        </w:rPr>
        <w:t xml:space="preserve">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14:paraId="6752C37E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11.2. </w:t>
      </w:r>
      <w:r w:rsidRPr="00F0682E">
        <w:rPr>
          <w:rFonts w:ascii="Times New Roman" w:hAnsi="Times New Roman" w:cs="Times New Roman"/>
          <w:bCs/>
          <w:sz w:val="24"/>
          <w:szCs w:val="24"/>
        </w:rPr>
        <w:t>Победит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ель аукциона, с которым договор купли-продажи 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остаток </w:t>
      </w:r>
      <w:r w:rsidRPr="00F0682E">
        <w:rPr>
          <w:rFonts w:ascii="Times New Roman" w:hAnsi="Times New Roman" w:cs="Times New Roman"/>
          <w:bCs/>
          <w:sz w:val="24"/>
          <w:szCs w:val="24"/>
        </w:rPr>
        <w:t>денежны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средств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 стоимости земельного участка, установленной в ходе аукциона,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за вычетом задатка, внесенного для участия в аукционе. Информация 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0682E">
        <w:rPr>
          <w:rFonts w:ascii="Times New Roman" w:hAnsi="Times New Roman" w:cs="Times New Roman"/>
          <w:bCs/>
          <w:sz w:val="24"/>
          <w:szCs w:val="24"/>
        </w:rPr>
        <w:t>сумме денежных средств, необходим</w:t>
      </w:r>
      <w:r>
        <w:rPr>
          <w:rFonts w:ascii="Times New Roman" w:hAnsi="Times New Roman" w:cs="Times New Roman"/>
          <w:bCs/>
          <w:sz w:val="24"/>
          <w:szCs w:val="24"/>
        </w:rPr>
        <w:t>ой</w:t>
      </w:r>
      <w:r w:rsidRPr="00F0682E">
        <w:rPr>
          <w:rFonts w:ascii="Times New Roman" w:hAnsi="Times New Roman" w:cs="Times New Roman"/>
          <w:bCs/>
          <w:sz w:val="24"/>
          <w:szCs w:val="24"/>
        </w:rPr>
        <w:t xml:space="preserve">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14:paraId="6D22947C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14:paraId="62A73F79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ИНН/К</w:t>
      </w:r>
      <w:r>
        <w:rPr>
          <w:rFonts w:ascii="Times New Roman" w:hAnsi="Times New Roman" w:cs="Times New Roman"/>
          <w:bCs/>
          <w:sz w:val="24"/>
          <w:szCs w:val="24"/>
        </w:rPr>
        <w:t>ПП</w:t>
      </w:r>
      <w:r w:rsidRPr="00363C6D">
        <w:rPr>
          <w:rFonts w:ascii="Times New Roman" w:hAnsi="Times New Roman" w:cs="Times New Roman"/>
          <w:bCs/>
          <w:sz w:val="24"/>
          <w:szCs w:val="24"/>
        </w:rPr>
        <w:t xml:space="preserve">: 5902293114/590201001 </w:t>
      </w:r>
    </w:p>
    <w:p w14:paraId="453AEA7C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14:paraId="0042759C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Р/с 03100643000000015600 </w:t>
      </w:r>
    </w:p>
    <w:p w14:paraId="10A69DFE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>ЕКС 40102810145370000048</w:t>
      </w:r>
    </w:p>
    <w:p w14:paraId="6307D537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14:paraId="3E8B932D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БИК: 015773997 </w:t>
      </w:r>
    </w:p>
    <w:p w14:paraId="0B99FC7E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3C6D">
        <w:rPr>
          <w:rFonts w:ascii="Times New Roman" w:hAnsi="Times New Roman" w:cs="Times New Roman"/>
          <w:bCs/>
          <w:sz w:val="24"/>
          <w:szCs w:val="24"/>
        </w:rPr>
        <w:t xml:space="preserve">ОКТМО: 57701000 </w:t>
      </w:r>
    </w:p>
    <w:p w14:paraId="2D782AC4" w14:textId="77777777" w:rsidR="00314357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КБК 321 1 08 07020 01 1000 </w:t>
      </w:r>
      <w:r w:rsidRPr="00363C6D">
        <w:rPr>
          <w:rFonts w:ascii="Times New Roman" w:hAnsi="Times New Roman" w:cs="Times New Roman"/>
          <w:bCs/>
          <w:sz w:val="24"/>
          <w:szCs w:val="24"/>
        </w:rPr>
        <w:t>110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60D757F" w14:textId="77777777" w:rsidR="00314357" w:rsidRPr="00363C6D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14:paraId="7D61703C" w14:textId="77777777" w:rsidR="00314357" w:rsidRPr="00CB0F76" w:rsidRDefault="00314357" w:rsidP="00314357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14:paraId="1E1BAB9B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14:paraId="26930BE3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14:paraId="723BCE3E" w14:textId="77777777" w:rsidR="00314357" w:rsidRPr="00CB0F76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14:paraId="7B640500" w14:textId="77777777"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0F76">
        <w:rPr>
          <w:rFonts w:ascii="Times New Roman" w:hAnsi="Times New Roman" w:cs="Times New Roman"/>
          <w:sz w:val="24"/>
          <w:szCs w:val="24"/>
        </w:rPr>
        <w:t xml:space="preserve"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</w:t>
      </w:r>
      <w:r w:rsidRPr="00CB0F76">
        <w:rPr>
          <w:rFonts w:ascii="Times New Roman" w:hAnsi="Times New Roman" w:cs="Times New Roman"/>
          <w:sz w:val="24"/>
          <w:szCs w:val="24"/>
        </w:rPr>
        <w:lastRenderedPageBreak/>
        <w:t>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14:paraId="4720C12B" w14:textId="77777777" w:rsidR="00F42AED" w:rsidRPr="00351013" w:rsidRDefault="00F42AED" w:rsidP="00C508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F6550" w14:textId="77777777" w:rsidR="00314357" w:rsidRPr="00D07D3F" w:rsidRDefault="00314357" w:rsidP="00314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D3F">
        <w:rPr>
          <w:rFonts w:ascii="Times New Roman" w:hAnsi="Times New Roman" w:cs="Times New Roman"/>
          <w:b/>
          <w:sz w:val="24"/>
          <w:szCs w:val="24"/>
        </w:rPr>
        <w:t>12. Условия и порядок взимания платы за услуги, связанные с участием в торговых процедурах.</w:t>
      </w:r>
    </w:p>
    <w:p w14:paraId="53FE8DF8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99501D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 xml:space="preserve">Согласно тарифам, утвержденным приказом Генерального директора ООО «РТС-ТЕНДЕР» и Регламента, размещенного на электронной площадке ООО «РТС-ТЕНДЕР» Имущественные торги, расположенном по адресу в сети Интернет: https://www.rts-tender.ru услуги, связанные с участием </w:t>
      </w:r>
      <w:proofErr w:type="gramStart"/>
      <w:r w:rsidRPr="00D07D3F">
        <w:rPr>
          <w:rFonts w:ascii="Times New Roman" w:hAnsi="Times New Roman" w:cs="Times New Roman"/>
          <w:sz w:val="24"/>
          <w:szCs w:val="24"/>
        </w:rPr>
        <w:t>в торговых процедурах</w:t>
      </w:r>
      <w:proofErr w:type="gramEnd"/>
      <w:r w:rsidRPr="00D07D3F">
        <w:rPr>
          <w:rFonts w:ascii="Times New Roman" w:hAnsi="Times New Roman" w:cs="Times New Roman"/>
          <w:sz w:val="24"/>
          <w:szCs w:val="24"/>
        </w:rPr>
        <w:t xml:space="preserve"> являются возмездными (информация о стоимости указана на площадке).</w:t>
      </w:r>
    </w:p>
    <w:p w14:paraId="7FA34D63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14:paraId="36DCBB89" w14:textId="77777777" w:rsidR="00314357" w:rsidRPr="00D07D3F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1. Передача денежных средств,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ООО «РТС-ТЕНДЕР» Имущественные торги, расположенном по адресу в сети Интернет: https://www.rts-tender.ru</w:t>
      </w:r>
    </w:p>
    <w:p w14:paraId="4D135840" w14:textId="77777777" w:rsidR="00314357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на счет электронной площадки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2D7526" w14:textId="77777777" w:rsidR="00F73E5B" w:rsidRDefault="00314357" w:rsidP="003143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7D3F">
        <w:rPr>
          <w:rFonts w:ascii="Times New Roman" w:hAnsi="Times New Roman" w:cs="Times New Roman"/>
          <w:sz w:val="24"/>
          <w:szCs w:val="24"/>
        </w:rPr>
        <w:t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ООО «РТС-ТЕНДЕР» Имущественные торги, то есть всем участникам, принявшим участие в процедуре торгов с момента разблокирования сразу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4357">
        <w:rPr>
          <w:rFonts w:ascii="Times New Roman" w:eastAsia="Calibri" w:hAnsi="Times New Roman" w:cs="Times New Roman"/>
          <w:sz w:val="24"/>
          <w:szCs w:val="24"/>
        </w:rPr>
        <w:t>завершения торгов и публикации протокола.</w:t>
      </w:r>
    </w:p>
    <w:p w14:paraId="3CF43435" w14:textId="77777777" w:rsidR="00F73E5B" w:rsidRDefault="00F73E5B" w:rsidP="00F73E5B">
      <w:pPr>
        <w:jc w:val="both"/>
        <w:rPr>
          <w:rFonts w:ascii="Times New Roman" w:hAnsi="Times New Roman" w:cs="Times New Roman"/>
          <w:sz w:val="24"/>
          <w:szCs w:val="24"/>
        </w:rPr>
      </w:pPr>
      <w:r w:rsidRPr="00F73E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FAC12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108425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F8942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D1180E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CD7608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36AC8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21164F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0D45D7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89B3A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81E442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D929A1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7E3344" w14:textId="77777777" w:rsidR="00F57012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06789" w14:textId="77777777" w:rsidR="00F57012" w:rsidRDefault="00F57012" w:rsidP="00F57012">
      <w:pPr>
        <w:tabs>
          <w:tab w:val="left" w:pos="683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B3A3D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к аукционной документации</w:t>
      </w:r>
    </w:p>
    <w:p w14:paraId="09E0C39F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14:paraId="0EBD5DDE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B3A3D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4B3A3D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14:paraId="11C6BC7B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                              </w:t>
      </w:r>
      <w:proofErr w:type="gramStart"/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«</w:t>
      </w:r>
      <w:proofErr w:type="gramEnd"/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__</w:t>
      </w:r>
      <w:proofErr w:type="gramStart"/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_»_</w:t>
      </w:r>
      <w:proofErr w:type="gramEnd"/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 2026 г.</w:t>
      </w:r>
    </w:p>
    <w:p w14:paraId="10398251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14:paraId="094929C8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6D494A7" w14:textId="77777777" w:rsidR="00F57012" w:rsidRPr="004B3A3D" w:rsidRDefault="00F57012" w:rsidP="00F5701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</w:t>
      </w:r>
      <w:proofErr w:type="gramStart"/>
      <w:r w:rsidRPr="004B3A3D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4B3A3D">
        <w:rPr>
          <w:rFonts w:ascii="Times New Roman" w:eastAsia="Times New Roman" w:hAnsi="Times New Roman" w:cs="Times New Roman"/>
          <w:lang w:eastAsia="ru-RU"/>
        </w:rPr>
        <w:t>_.2026 г.</w:t>
      </w:r>
    </w:p>
    <w:p w14:paraId="3457B0F2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32C0B6F" w14:textId="77777777" w:rsidR="00F57012" w:rsidRPr="004B3A3D" w:rsidRDefault="00F57012" w:rsidP="00F57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4B3A3D">
        <w:rPr>
          <w:rFonts w:ascii="Times New Roman" w:eastAsia="Times New Roman" w:hAnsi="Times New Roman" w:cs="Times New Roman"/>
          <w:lang w:eastAsia="ru-RU"/>
        </w:rPr>
        <w:t>, и</w:t>
      </w:r>
    </w:p>
    <w:p w14:paraId="6BBF5ACB" w14:textId="77777777" w:rsidR="00F57012" w:rsidRPr="004B3A3D" w:rsidRDefault="00F57012" w:rsidP="00F57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70B03CD" w14:textId="77777777" w:rsidR="00F57012" w:rsidRPr="004B3A3D" w:rsidRDefault="00F57012" w:rsidP="00F57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4B3A3D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4B3A3D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14:paraId="6C9D923B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3FFDB90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14:paraId="39972683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6AD4B86" w14:textId="77777777" w:rsidR="00F57012" w:rsidRPr="004B3A3D" w:rsidRDefault="00F57012" w:rsidP="00F57012">
      <w:pPr>
        <w:numPr>
          <w:ilvl w:val="1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____ </w:t>
      </w:r>
      <w:proofErr w:type="spellStart"/>
      <w:proofErr w:type="gramStart"/>
      <w:r w:rsidRPr="004B3A3D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proofErr w:type="gramEnd"/>
      <w:r w:rsidRPr="004B3A3D">
        <w:rPr>
          <w:rFonts w:ascii="Times New Roman" w:eastAsia="Times New Roman" w:hAnsi="Times New Roman" w:cs="Times New Roman"/>
          <w:b/>
          <w:lang w:eastAsia="ru-RU"/>
        </w:rPr>
        <w:t>,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: Пермский край, Пермский муниципальный </w:t>
      </w:r>
      <w:proofErr w:type="gramStart"/>
      <w:r w:rsidRPr="004B3A3D">
        <w:rPr>
          <w:rFonts w:ascii="Times New Roman" w:eastAsia="Times New Roman" w:hAnsi="Times New Roman" w:cs="Times New Roman"/>
          <w:b/>
          <w:lang w:eastAsia="ru-RU"/>
        </w:rPr>
        <w:t>округ,  _</w:t>
      </w:r>
      <w:proofErr w:type="gramEnd"/>
      <w:r w:rsidRPr="004B3A3D">
        <w:rPr>
          <w:rFonts w:ascii="Times New Roman" w:eastAsia="Times New Roman" w:hAnsi="Times New Roman" w:cs="Times New Roman"/>
          <w:b/>
          <w:lang w:eastAsia="ru-RU"/>
        </w:rPr>
        <w:t>____________.</w:t>
      </w:r>
    </w:p>
    <w:p w14:paraId="71374F02" w14:textId="77777777" w:rsidR="00F57012" w:rsidRPr="004B3A3D" w:rsidRDefault="00F57012" w:rsidP="00F5701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14:paraId="71DEFF54" w14:textId="77777777" w:rsidR="00F57012" w:rsidRPr="004B3A3D" w:rsidRDefault="00F57012" w:rsidP="00F5701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b/>
          <w:lang w:eastAsia="ru-RU"/>
        </w:rPr>
        <w:t>_</w:t>
      </w:r>
      <w:r w:rsidRPr="004B3A3D">
        <w:rPr>
          <w:rFonts w:ascii="Times New Roman" w:eastAsia="Times New Roman" w:hAnsi="Times New Roman" w:cs="Times New Roman"/>
          <w:lang w:eastAsia="ru-RU"/>
        </w:rPr>
        <w:t>.</w:t>
      </w:r>
    </w:p>
    <w:p w14:paraId="12F6203F" w14:textId="77777777" w:rsidR="00F57012" w:rsidRPr="004B3A3D" w:rsidRDefault="00F57012" w:rsidP="00F57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B3A3D">
        <w:rPr>
          <w:rFonts w:ascii="Times New Roman" w:eastAsia="Times New Roman" w:hAnsi="Times New Roman" w:cs="Times New Roman"/>
          <w:lang w:eastAsia="ru-RU"/>
        </w:rPr>
        <w:t>(далее – Участок).</w:t>
      </w:r>
    </w:p>
    <w:p w14:paraId="073FC591" w14:textId="77777777" w:rsidR="00F57012" w:rsidRPr="004B3A3D" w:rsidRDefault="00F57012" w:rsidP="00F57012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______________________________________________________.</w:t>
      </w:r>
    </w:p>
    <w:p w14:paraId="348AF364" w14:textId="77777777" w:rsidR="00F57012" w:rsidRPr="004B3A3D" w:rsidRDefault="00F57012" w:rsidP="00F570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A80125" w14:textId="77777777" w:rsidR="00F57012" w:rsidRPr="004B3A3D" w:rsidRDefault="00F57012" w:rsidP="00F5701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14:paraId="3540BCA9" w14:textId="77777777" w:rsidR="00F57012" w:rsidRPr="004B3A3D" w:rsidRDefault="00F57012" w:rsidP="00F5701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F927F88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4B3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A3D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14:paraId="0233399C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2.2.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4B3A3D">
        <w:rPr>
          <w:rFonts w:ascii="Times New Roman" w:eastAsia="Times New Roman" w:hAnsi="Times New Roman" w:cs="Times New Roman"/>
          <w:lang w:eastAsia="ru-RU"/>
        </w:rPr>
        <w:t>(Сумма прописью) рублей 00 коп</w:t>
      </w:r>
      <w:proofErr w:type="gramStart"/>
      <w:r w:rsidRPr="004B3A3D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4B3A3D">
        <w:rPr>
          <w:rFonts w:ascii="Times New Roman" w:eastAsia="Times New Roman" w:hAnsi="Times New Roman" w:cs="Times New Roman"/>
          <w:lang w:eastAsia="ru-RU"/>
        </w:rPr>
        <w:t xml:space="preserve"> внесен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14:paraId="0235C7CE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</w:t>
      </w:r>
      <w:proofErr w:type="gramStart"/>
      <w:r w:rsidRPr="004B3A3D">
        <w:rPr>
          <w:rFonts w:ascii="Times New Roman" w:eastAsia="Times New Roman" w:hAnsi="Times New Roman" w:cs="Times New Roman"/>
          <w:lang w:eastAsia="ru-RU"/>
        </w:rPr>
        <w:t>дата  перечисления</w:t>
      </w:r>
      <w:proofErr w:type="gramEnd"/>
      <w:r w:rsidRPr="004B3A3D">
        <w:rPr>
          <w:rFonts w:ascii="Times New Roman" w:eastAsia="Times New Roman" w:hAnsi="Times New Roman" w:cs="Times New Roman"/>
          <w:lang w:eastAsia="ru-RU"/>
        </w:rPr>
        <w:t xml:space="preserve"> денежных средств на счета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14:paraId="643ECACE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7F72EAD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14:paraId="40C67FFC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1A28B7EC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4B3A3D">
        <w:rPr>
          <w:rFonts w:ascii="Times New Roman" w:eastAsia="Times New Roman" w:hAnsi="Times New Roman" w:cs="Times New Roman"/>
          <w:lang w:eastAsia="ru-RU"/>
        </w:rPr>
        <w:t>обязуется:</w:t>
      </w:r>
    </w:p>
    <w:p w14:paraId="27249641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14:paraId="41A4F3F6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14:paraId="702FEE9E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14:paraId="79E223D3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14:paraId="73853C60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14:paraId="596A3046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14:paraId="59CAE1F1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lastRenderedPageBreak/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14:paraId="574AC5B2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8F3420" w14:textId="77777777" w:rsidR="00F57012" w:rsidRPr="004B3A3D" w:rsidRDefault="00F57012" w:rsidP="00F5701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14:paraId="12CF9023" w14:textId="77777777" w:rsidR="00F57012" w:rsidRPr="004B3A3D" w:rsidRDefault="00F57012" w:rsidP="00F5701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3FD94065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14:paraId="0C882694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14:paraId="5E3CC4F8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14:paraId="5C5D49B0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1E0DEDA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14:paraId="2AD1F29D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53554B53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A379B47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14:paraId="124CAA65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2318FA1" w14:textId="77777777" w:rsidR="00F57012" w:rsidRPr="004B3A3D" w:rsidRDefault="00F57012" w:rsidP="00F5701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14:paraId="625FCA09" w14:textId="77777777" w:rsidR="00F57012" w:rsidRPr="004B3A3D" w:rsidRDefault="00F57012" w:rsidP="00F5701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FD69E1A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14:paraId="377C1553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14:paraId="2E4AEEBD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BB59D7C" w14:textId="77777777" w:rsidR="00F57012" w:rsidRPr="004B3A3D" w:rsidRDefault="00F57012" w:rsidP="00F570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14:paraId="516742D6" w14:textId="77777777" w:rsidR="00F57012" w:rsidRPr="004B3A3D" w:rsidRDefault="00F57012" w:rsidP="00F5701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17BECB4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7.1. Договор составлен на основании нормативных актов, </w:t>
      </w:r>
      <w:proofErr w:type="gramStart"/>
      <w:r w:rsidRPr="004B3A3D">
        <w:rPr>
          <w:rFonts w:ascii="Times New Roman" w:eastAsia="Times New Roman" w:hAnsi="Times New Roman" w:cs="Times New Roman"/>
          <w:lang w:eastAsia="ru-RU"/>
        </w:rPr>
        <w:t>действующих  на</w:t>
      </w:r>
      <w:proofErr w:type="gramEnd"/>
      <w:r w:rsidRPr="004B3A3D">
        <w:rPr>
          <w:rFonts w:ascii="Times New Roman" w:eastAsia="Times New Roman" w:hAnsi="Times New Roman" w:cs="Times New Roman"/>
          <w:lang w:eastAsia="ru-RU"/>
        </w:rPr>
        <w:t xml:space="preserve"> момент заключения.</w:t>
      </w:r>
    </w:p>
    <w:p w14:paraId="0A346A85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14:paraId="17E71B7B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14:paraId="1815EE47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14:paraId="1C62D88C" w14:textId="77777777" w:rsidR="00F57012" w:rsidRPr="004B3A3D" w:rsidRDefault="00F57012" w:rsidP="00F570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14:paraId="171A3E47" w14:textId="77777777" w:rsidR="00F57012" w:rsidRPr="004B3A3D" w:rsidRDefault="00F57012" w:rsidP="00F5701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14:paraId="64D3E998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4B3A3D">
        <w:rPr>
          <w:rFonts w:ascii="Times New Roman" w:eastAsia="Times New Roman" w:hAnsi="Times New Roman" w:cs="Times New Roman"/>
          <w:lang w:eastAsia="ru-RU"/>
        </w:rPr>
        <w:t>.</w:t>
      </w:r>
    </w:p>
    <w:p w14:paraId="30B54C77" w14:textId="77777777" w:rsidR="00F57012" w:rsidRPr="004B3A3D" w:rsidRDefault="00F57012" w:rsidP="00F57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43441A" w14:textId="77777777" w:rsidR="00F57012" w:rsidRPr="004B3A3D" w:rsidRDefault="00F57012" w:rsidP="00F5701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14:paraId="4D986F3D" w14:textId="77777777" w:rsidR="00F57012" w:rsidRPr="004B3A3D" w:rsidRDefault="00F57012" w:rsidP="00F5701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BF0502C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Продавец ________________ _______________        </w:t>
      </w: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   Покупатель: ________________ /_________</w:t>
      </w:r>
    </w:p>
    <w:p w14:paraId="7D40A017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14:paraId="334A9927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3E5134" wp14:editId="02BE0C57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F57012" w:rsidRPr="007A6F29" w14:paraId="5D96F6CB" w14:textId="77777777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25B25DE" w14:textId="77777777" w:rsidR="00F57012" w:rsidRPr="004B3A3D" w:rsidRDefault="00F5701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B3A3D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5DC8A6F0" w14:textId="77777777" w:rsidR="00F57012" w:rsidRPr="004B3A3D" w:rsidRDefault="00F5701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B3A3D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75B9379A" w14:textId="77777777" w:rsidR="00F57012" w:rsidRPr="007A6F29" w:rsidRDefault="00F5701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4B3A3D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0386C0A9" w14:textId="77777777" w:rsidR="00F57012" w:rsidRDefault="00F57012" w:rsidP="00F5701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399D0FC" w14:textId="77777777" w:rsidR="00F57012" w:rsidRDefault="00F57012" w:rsidP="00F5701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EF3393A" w14:textId="77777777" w:rsidR="00F57012" w:rsidRDefault="00F57012" w:rsidP="00F5701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3E72C33" w14:textId="77777777" w:rsidR="00F57012" w:rsidRPr="00B9628E" w:rsidRDefault="00F57012" w:rsidP="00F5701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E51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F57012" w:rsidRPr="007A6F29" w14:paraId="5D96F6CB" w14:textId="77777777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25B25DE" w14:textId="77777777" w:rsidR="00F57012" w:rsidRPr="004B3A3D" w:rsidRDefault="00F5701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3A3D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5DC8A6F0" w14:textId="77777777" w:rsidR="00F57012" w:rsidRPr="004B3A3D" w:rsidRDefault="00F5701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3A3D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75B9379A" w14:textId="77777777" w:rsidR="00F57012" w:rsidRPr="007A6F29" w:rsidRDefault="00F5701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4B3A3D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0386C0A9" w14:textId="77777777" w:rsidR="00F57012" w:rsidRDefault="00F57012" w:rsidP="00F5701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399D0FC" w14:textId="77777777" w:rsidR="00F57012" w:rsidRDefault="00F57012" w:rsidP="00F5701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EF3393A" w14:textId="77777777" w:rsidR="00F57012" w:rsidRDefault="00F57012" w:rsidP="00F57012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3E72C33" w14:textId="77777777" w:rsidR="00F57012" w:rsidRPr="00B9628E" w:rsidRDefault="00F57012" w:rsidP="00F5701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  <w:r w:rsidRPr="004B3A3D">
        <w:rPr>
          <w:rFonts w:ascii="Times New Roman" w:eastAsia="Times New Roman" w:hAnsi="Times New Roman" w:cs="Times New Roman"/>
          <w:lang w:eastAsia="ru-RU"/>
        </w:rPr>
        <w:tab/>
      </w:r>
    </w:p>
    <w:p w14:paraId="4FE23E51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357D7867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2980CC21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4D23D71E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4B3A3D">
        <w:rPr>
          <w:rFonts w:ascii="Times New Roman" w:eastAsia="Times New Roman" w:hAnsi="Times New Roman" w:cs="Times New Roman"/>
          <w:lang w:eastAsia="x-none"/>
        </w:rPr>
        <w:t>округа</w:t>
      </w:r>
    </w:p>
    <w:p w14:paraId="73007E86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4B3A3D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4B3A3D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4B3A3D">
        <w:rPr>
          <w:rFonts w:ascii="Times New Roman" w:eastAsia="Times New Roman" w:hAnsi="Times New Roman" w:cs="Times New Roman"/>
          <w:lang w:val="x-none" w:eastAsia="x-none"/>
        </w:rPr>
        <w:t>, 7</w:t>
      </w:r>
      <w:r w:rsidRPr="004B3A3D">
        <w:rPr>
          <w:rFonts w:ascii="Times New Roman" w:eastAsia="Times New Roman" w:hAnsi="Times New Roman" w:cs="Times New Roman"/>
          <w:lang w:eastAsia="x-none"/>
        </w:rPr>
        <w:t>4А</w:t>
      </w:r>
    </w:p>
    <w:p w14:paraId="7502D8B5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4B3A3D">
        <w:rPr>
          <w:rFonts w:ascii="Times New Roman" w:eastAsia="Times New Roman" w:hAnsi="Times New Roman" w:cs="Times New Roman"/>
          <w:lang w:eastAsia="x-none"/>
        </w:rPr>
        <w:t>066481</w:t>
      </w:r>
      <w:r w:rsidRPr="004B3A3D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4B3A3D">
        <w:rPr>
          <w:rFonts w:ascii="Times New Roman" w:eastAsia="Times New Roman" w:hAnsi="Times New Roman" w:cs="Times New Roman"/>
          <w:lang w:eastAsia="x-none"/>
        </w:rPr>
        <w:t>594801001</w:t>
      </w:r>
    </w:p>
    <w:p w14:paraId="094085AD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B55034F" w14:textId="77777777" w:rsidR="00F57012" w:rsidRPr="004B3A3D" w:rsidRDefault="00F57012" w:rsidP="00F570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CAFC9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093CC" w14:textId="77777777" w:rsidR="00F57012" w:rsidRPr="004B3A3D" w:rsidRDefault="00F57012" w:rsidP="00F570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4E52FAE2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606FA104" w14:textId="77777777" w:rsidR="00F57012" w:rsidRPr="004B3A3D" w:rsidRDefault="00F57012" w:rsidP="00F57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B3A3D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14:paraId="35810C64" w14:textId="77777777" w:rsidR="00F57012" w:rsidRPr="004B3A3D" w:rsidRDefault="00F57012" w:rsidP="00F5701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4B3A3D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14:paraId="32C52E6C" w14:textId="77777777" w:rsidR="00F57012" w:rsidRPr="004B3A3D" w:rsidRDefault="00F57012" w:rsidP="00F5701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4B3A3D">
        <w:rPr>
          <w:rFonts w:ascii="Times New Roman" w:eastAsia="Times New Roman" w:hAnsi="Times New Roman" w:cs="Times New Roman"/>
          <w:szCs w:val="20"/>
          <w:lang w:eastAsia="ru-RU"/>
        </w:rPr>
        <w:t>«__</w:t>
      </w:r>
      <w:proofErr w:type="gramStart"/>
      <w:r w:rsidRPr="004B3A3D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4B3A3D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4B3A3D">
        <w:rPr>
          <w:rFonts w:ascii="Times New Roman" w:eastAsia="Times New Roman" w:hAnsi="Times New Roman" w:cs="Times New Roman"/>
          <w:lang w:eastAsia="ru-RU"/>
        </w:rPr>
        <w:t>г.</w:t>
      </w:r>
    </w:p>
    <w:p w14:paraId="5192B3C2" w14:textId="77777777" w:rsidR="00F57012" w:rsidRPr="004B3A3D" w:rsidRDefault="00F57012" w:rsidP="00F5701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14:paraId="0407011B" w14:textId="77777777" w:rsidR="00F57012" w:rsidRPr="004B3A3D" w:rsidRDefault="00F57012" w:rsidP="00F5701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14:paraId="1BC2244E" w14:textId="77777777" w:rsidR="00F57012" w:rsidRPr="004B3A3D" w:rsidRDefault="00F57012" w:rsidP="00F5701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4B3A3D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</w:t>
      </w:r>
      <w:proofErr w:type="gramStart"/>
      <w:r w:rsidRPr="004B3A3D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4B3A3D">
        <w:rPr>
          <w:rFonts w:ascii="Times New Roman" w:eastAsia="Times New Roman" w:hAnsi="Times New Roman" w:cs="Times New Roman"/>
          <w:szCs w:val="20"/>
          <w:lang w:eastAsia="ru-RU"/>
        </w:rPr>
        <w:t>«</w:t>
      </w:r>
      <w:proofErr w:type="gramEnd"/>
      <w:r w:rsidRPr="004B3A3D">
        <w:rPr>
          <w:rFonts w:ascii="Times New Roman" w:eastAsia="Times New Roman" w:hAnsi="Times New Roman" w:cs="Times New Roman"/>
          <w:szCs w:val="20"/>
          <w:lang w:eastAsia="ru-RU"/>
        </w:rPr>
        <w:t>__</w:t>
      </w:r>
      <w:proofErr w:type="gramStart"/>
      <w:r w:rsidRPr="004B3A3D">
        <w:rPr>
          <w:rFonts w:ascii="Times New Roman" w:eastAsia="Times New Roman" w:hAnsi="Times New Roman" w:cs="Times New Roman"/>
          <w:szCs w:val="20"/>
          <w:lang w:eastAsia="ru-RU"/>
        </w:rPr>
        <w:t>_»_</w:t>
      </w:r>
      <w:proofErr w:type="gramEnd"/>
      <w:r w:rsidRPr="004B3A3D">
        <w:rPr>
          <w:rFonts w:ascii="Times New Roman" w:eastAsia="Times New Roman" w:hAnsi="Times New Roman" w:cs="Times New Roman"/>
          <w:szCs w:val="20"/>
          <w:lang w:eastAsia="ru-RU"/>
        </w:rPr>
        <w:t xml:space="preserve">_________2026 </w:t>
      </w:r>
      <w:r w:rsidRPr="004B3A3D">
        <w:rPr>
          <w:rFonts w:ascii="Times New Roman" w:eastAsia="Times New Roman" w:hAnsi="Times New Roman" w:cs="Times New Roman"/>
          <w:lang w:eastAsia="ru-RU"/>
        </w:rPr>
        <w:t>г.</w:t>
      </w:r>
    </w:p>
    <w:p w14:paraId="01F7805C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F03E97F" w14:textId="77777777" w:rsidR="00F57012" w:rsidRPr="004B3A3D" w:rsidRDefault="00F57012" w:rsidP="00F57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4B3A3D">
        <w:rPr>
          <w:rFonts w:ascii="Times New Roman" w:eastAsia="Times New Roman" w:hAnsi="Times New Roman" w:cs="Times New Roman"/>
          <w:lang w:eastAsia="ru-RU"/>
        </w:rPr>
        <w:t>, и</w:t>
      </w:r>
    </w:p>
    <w:p w14:paraId="242156BA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2E08E0C8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4B3A3D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B3A3D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14:paraId="25A42FE0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CD6856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287B6B" w14:textId="77777777" w:rsidR="00F57012" w:rsidRPr="004B3A3D" w:rsidRDefault="00F57012" w:rsidP="00F5701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_____ </w:t>
      </w:r>
      <w:proofErr w:type="spellStart"/>
      <w:r w:rsidRPr="004B3A3D">
        <w:rPr>
          <w:rFonts w:ascii="Times New Roman" w:eastAsia="Times New Roman" w:hAnsi="Times New Roman" w:cs="Times New Roman"/>
          <w:b/>
          <w:lang w:eastAsia="ru-RU"/>
        </w:rPr>
        <w:t>кв.м</w:t>
      </w:r>
      <w:proofErr w:type="spellEnd"/>
      <w:r w:rsidRPr="004B3A3D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4B3A3D">
        <w:rPr>
          <w:rFonts w:ascii="Times New Roman" w:eastAsia="Times New Roman" w:hAnsi="Times New Roman" w:cs="Times New Roman"/>
          <w:lang w:eastAsia="ru-RU"/>
        </w:rPr>
        <w:t>с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4B3A3D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14:paraId="791378FB" w14:textId="77777777" w:rsidR="00F57012" w:rsidRPr="004B3A3D" w:rsidRDefault="00F57012" w:rsidP="00F5701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14:paraId="7B152F77" w14:textId="77777777" w:rsidR="00F57012" w:rsidRPr="004B3A3D" w:rsidRDefault="00F57012" w:rsidP="00F5701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14:paraId="76CAD2DA" w14:textId="77777777" w:rsidR="00F57012" w:rsidRPr="004B3A3D" w:rsidRDefault="00F57012" w:rsidP="00F57012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5E07E151" w14:textId="77777777" w:rsidR="00F57012" w:rsidRPr="004B3A3D" w:rsidRDefault="00F57012" w:rsidP="00F57012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14:paraId="6F5BBE75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B3A3D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4B3A3D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4B3A3D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proofErr w:type="gramStart"/>
      <w:r w:rsidRPr="004B3A3D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4B3A3D">
        <w:rPr>
          <w:rFonts w:ascii="Times New Roman" w:eastAsia="Times New Roman" w:hAnsi="Times New Roman" w:cs="Times New Roman"/>
          <w:lang w:eastAsia="ru-RU"/>
        </w:rPr>
        <w:t xml:space="preserve">Покупатель» </w:t>
      </w:r>
      <w:r w:rsidRPr="004B3A3D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4B3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</w:t>
      </w:r>
    </w:p>
    <w:p w14:paraId="2DA68D22" w14:textId="77777777" w:rsidR="00F57012" w:rsidRPr="004B3A3D" w:rsidRDefault="00F57012" w:rsidP="00F5701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3A3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C0DEB" wp14:editId="2DDEBF93">
                <wp:simplePos x="0" y="0"/>
                <wp:positionH relativeFrom="column">
                  <wp:posOffset>3146809</wp:posOffset>
                </wp:positionH>
                <wp:positionV relativeFrom="paragraph">
                  <wp:posOffset>221292</wp:posOffset>
                </wp:positionV>
                <wp:extent cx="3620758" cy="7138670"/>
                <wp:effectExtent l="0" t="0" r="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0758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F57012" w:rsidRPr="002914D3" w14:paraId="38FCE686" w14:textId="77777777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14F6A6" w14:textId="77777777" w:rsidR="00F57012" w:rsidRPr="004B3A3D" w:rsidRDefault="00F5701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B3A3D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14:paraId="7946FDB1" w14:textId="77777777" w:rsidR="00F57012" w:rsidRPr="004B3A3D" w:rsidRDefault="00F5701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4B3A3D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14:paraId="337F62C5" w14:textId="77777777" w:rsidR="00F57012" w:rsidRPr="002914D3" w:rsidRDefault="00F5701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4B3A3D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14:paraId="59247D0B" w14:textId="77777777" w:rsidR="00F57012" w:rsidRPr="00F86CF5" w:rsidRDefault="00F57012" w:rsidP="00F5701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C0DEB" id="Text Box 3" o:spid="_x0000_s1027" type="#_x0000_t202" style="position:absolute;left:0;text-align:left;margin-left:247.8pt;margin-top:17.4pt;width:285.1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F57012" w:rsidRPr="002914D3" w14:paraId="38FCE686" w14:textId="77777777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14F6A6" w14:textId="77777777" w:rsidR="00F57012" w:rsidRPr="004B3A3D" w:rsidRDefault="00F5701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3A3D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14:paraId="7946FDB1" w14:textId="77777777" w:rsidR="00F57012" w:rsidRPr="004B3A3D" w:rsidRDefault="00F5701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B3A3D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14:paraId="337F62C5" w14:textId="77777777" w:rsidR="00F57012" w:rsidRPr="002914D3" w:rsidRDefault="00F5701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4B3A3D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14:paraId="59247D0B" w14:textId="77777777" w:rsidR="00F57012" w:rsidRPr="00F86CF5" w:rsidRDefault="00F57012" w:rsidP="00F57012"/>
                  </w:txbxContent>
                </v:textbox>
              </v:shape>
            </w:pict>
          </mc:Fallback>
        </mc:AlternateContent>
      </w:r>
      <w:r w:rsidRPr="004B3A3D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69812A4A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14:paraId="1B404A07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14:paraId="0C64ACA9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14:paraId="0D409921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4B3A3D">
        <w:rPr>
          <w:rFonts w:ascii="Times New Roman" w:eastAsia="Times New Roman" w:hAnsi="Times New Roman" w:cs="Times New Roman"/>
          <w:lang w:eastAsia="x-none"/>
        </w:rPr>
        <w:t>округа</w:t>
      </w:r>
    </w:p>
    <w:p w14:paraId="023F3047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4B3A3D">
        <w:rPr>
          <w:rFonts w:ascii="Times New Roman" w:eastAsia="Times New Roman" w:hAnsi="Times New Roman" w:cs="Times New Roman"/>
          <w:lang w:eastAsia="x-none"/>
        </w:rPr>
        <w:t>-М</w:t>
      </w:r>
      <w:proofErr w:type="spellStart"/>
      <w:r w:rsidRPr="004B3A3D">
        <w:rPr>
          <w:rFonts w:ascii="Times New Roman" w:eastAsia="Times New Roman" w:hAnsi="Times New Roman" w:cs="Times New Roman"/>
          <w:lang w:val="x-none" w:eastAsia="x-none"/>
        </w:rPr>
        <w:t>уллинская</w:t>
      </w:r>
      <w:proofErr w:type="spellEnd"/>
      <w:r w:rsidRPr="004B3A3D">
        <w:rPr>
          <w:rFonts w:ascii="Times New Roman" w:eastAsia="Times New Roman" w:hAnsi="Times New Roman" w:cs="Times New Roman"/>
          <w:lang w:val="x-none" w:eastAsia="x-none"/>
        </w:rPr>
        <w:t>, 7</w:t>
      </w:r>
      <w:r w:rsidRPr="004B3A3D">
        <w:rPr>
          <w:rFonts w:ascii="Times New Roman" w:eastAsia="Times New Roman" w:hAnsi="Times New Roman" w:cs="Times New Roman"/>
          <w:lang w:eastAsia="x-none"/>
        </w:rPr>
        <w:t>4А</w:t>
      </w:r>
    </w:p>
    <w:p w14:paraId="4D2BCA7D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4B3A3D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4B3A3D">
        <w:rPr>
          <w:rFonts w:ascii="Times New Roman" w:eastAsia="Times New Roman" w:hAnsi="Times New Roman" w:cs="Times New Roman"/>
          <w:lang w:eastAsia="x-none"/>
        </w:rPr>
        <w:t>066481</w:t>
      </w:r>
      <w:r w:rsidRPr="004B3A3D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4B3A3D">
        <w:rPr>
          <w:rFonts w:ascii="Times New Roman" w:eastAsia="Times New Roman" w:hAnsi="Times New Roman" w:cs="Times New Roman"/>
          <w:lang w:eastAsia="x-none"/>
        </w:rPr>
        <w:t>594801001</w:t>
      </w:r>
    </w:p>
    <w:p w14:paraId="24040E2E" w14:textId="77777777" w:rsidR="00F57012" w:rsidRPr="004B3A3D" w:rsidRDefault="00F57012" w:rsidP="00F5701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A0D35A" w14:textId="77777777" w:rsidR="00F57012" w:rsidRPr="004B3A3D" w:rsidRDefault="00F57012" w:rsidP="00F5701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B3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6D8F8F7" w14:textId="77777777" w:rsidR="00F57012" w:rsidRPr="004B3A3D" w:rsidRDefault="00F57012" w:rsidP="00F5701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3EA55" w14:textId="77777777" w:rsidR="00F57012" w:rsidRPr="004B3A3D" w:rsidRDefault="00F57012" w:rsidP="00F5701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1871D" w14:textId="77777777" w:rsidR="00F57012" w:rsidRPr="004B3A3D" w:rsidRDefault="00F57012" w:rsidP="00F5701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391AE8" w14:textId="77777777" w:rsidR="00F57012" w:rsidRPr="004B3A3D" w:rsidRDefault="00F57012" w:rsidP="00F570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CA1909" w14:textId="77777777" w:rsidR="00F57012" w:rsidRPr="004B3A3D" w:rsidRDefault="00F57012" w:rsidP="00F57012">
      <w:pPr>
        <w:tabs>
          <w:tab w:val="left" w:pos="683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2F578B" w14:textId="77777777" w:rsidR="00F57012" w:rsidRDefault="00F57012" w:rsidP="00F57012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14:paraId="2AF0BF77" w14:textId="77777777" w:rsidR="00F57012" w:rsidRPr="00F73E5B" w:rsidRDefault="00F57012" w:rsidP="00F73E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57012" w:rsidRPr="00F73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345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1873761023">
    <w:abstractNumId w:val="1"/>
  </w:num>
  <w:num w:numId="2" w16cid:durableId="101457870">
    <w:abstractNumId w:val="2"/>
  </w:num>
  <w:num w:numId="3" w16cid:durableId="253394306">
    <w:abstractNumId w:val="0"/>
  </w:num>
  <w:num w:numId="4" w16cid:durableId="7784488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679"/>
    <w:rsid w:val="00036C1A"/>
    <w:rsid w:val="000639AB"/>
    <w:rsid w:val="00072DA5"/>
    <w:rsid w:val="000823C5"/>
    <w:rsid w:val="000A7E53"/>
    <w:rsid w:val="000B6B12"/>
    <w:rsid w:val="000C4443"/>
    <w:rsid w:val="00155943"/>
    <w:rsid w:val="00155B56"/>
    <w:rsid w:val="0018008D"/>
    <w:rsid w:val="001B4D53"/>
    <w:rsid w:val="001C7F94"/>
    <w:rsid w:val="001D1D42"/>
    <w:rsid w:val="001D5868"/>
    <w:rsid w:val="00236FF7"/>
    <w:rsid w:val="002371E7"/>
    <w:rsid w:val="00247817"/>
    <w:rsid w:val="00274A0E"/>
    <w:rsid w:val="002C51FD"/>
    <w:rsid w:val="002E433C"/>
    <w:rsid w:val="00314357"/>
    <w:rsid w:val="0032259A"/>
    <w:rsid w:val="00326392"/>
    <w:rsid w:val="00335062"/>
    <w:rsid w:val="003F7E2B"/>
    <w:rsid w:val="0042243C"/>
    <w:rsid w:val="004469B4"/>
    <w:rsid w:val="00450A28"/>
    <w:rsid w:val="004B14F2"/>
    <w:rsid w:val="004B7EDD"/>
    <w:rsid w:val="004E339D"/>
    <w:rsid w:val="005476CB"/>
    <w:rsid w:val="005700F9"/>
    <w:rsid w:val="0058068D"/>
    <w:rsid w:val="005829D7"/>
    <w:rsid w:val="00582B41"/>
    <w:rsid w:val="005A06FB"/>
    <w:rsid w:val="005A59D1"/>
    <w:rsid w:val="005D34B7"/>
    <w:rsid w:val="005F67B0"/>
    <w:rsid w:val="0060158C"/>
    <w:rsid w:val="00636954"/>
    <w:rsid w:val="00650D1F"/>
    <w:rsid w:val="006760AE"/>
    <w:rsid w:val="006761A3"/>
    <w:rsid w:val="00693284"/>
    <w:rsid w:val="006B1643"/>
    <w:rsid w:val="00713968"/>
    <w:rsid w:val="00750195"/>
    <w:rsid w:val="007535BB"/>
    <w:rsid w:val="00797452"/>
    <w:rsid w:val="007A5BAC"/>
    <w:rsid w:val="007A6E83"/>
    <w:rsid w:val="007B3FA4"/>
    <w:rsid w:val="007D1070"/>
    <w:rsid w:val="007D481A"/>
    <w:rsid w:val="007D5679"/>
    <w:rsid w:val="007F2510"/>
    <w:rsid w:val="008D2932"/>
    <w:rsid w:val="008F6115"/>
    <w:rsid w:val="00915B72"/>
    <w:rsid w:val="009278DE"/>
    <w:rsid w:val="00936D01"/>
    <w:rsid w:val="00975A63"/>
    <w:rsid w:val="0097632D"/>
    <w:rsid w:val="00994885"/>
    <w:rsid w:val="009B2876"/>
    <w:rsid w:val="009C02AF"/>
    <w:rsid w:val="00A07B45"/>
    <w:rsid w:val="00A23D8D"/>
    <w:rsid w:val="00A53C26"/>
    <w:rsid w:val="00A81383"/>
    <w:rsid w:val="00AC04C8"/>
    <w:rsid w:val="00AE1046"/>
    <w:rsid w:val="00B46ADA"/>
    <w:rsid w:val="00B51372"/>
    <w:rsid w:val="00B54E03"/>
    <w:rsid w:val="00B55D1E"/>
    <w:rsid w:val="00B871DA"/>
    <w:rsid w:val="00B90A64"/>
    <w:rsid w:val="00BA688C"/>
    <w:rsid w:val="00C50825"/>
    <w:rsid w:val="00CD3B4C"/>
    <w:rsid w:val="00D02824"/>
    <w:rsid w:val="00D12190"/>
    <w:rsid w:val="00D3449D"/>
    <w:rsid w:val="00DA57B3"/>
    <w:rsid w:val="00DB03E9"/>
    <w:rsid w:val="00E311D4"/>
    <w:rsid w:val="00EA2116"/>
    <w:rsid w:val="00EA4EED"/>
    <w:rsid w:val="00ED1587"/>
    <w:rsid w:val="00ED35CC"/>
    <w:rsid w:val="00F0235E"/>
    <w:rsid w:val="00F0396F"/>
    <w:rsid w:val="00F42AED"/>
    <w:rsid w:val="00F57012"/>
    <w:rsid w:val="00F73E5B"/>
    <w:rsid w:val="00F86098"/>
    <w:rsid w:val="00FA1315"/>
    <w:rsid w:val="00FC5C83"/>
    <w:rsid w:val="00F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4741"/>
  <w15:docId w15:val="{C4C86371-BC0C-417F-B85B-A624BC99B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6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8008D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8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rmokrug.ru" TargetMode="External"/><Relationship Id="rId5" Type="http://schemas.openxmlformats.org/officeDocument/2006/relationships/hyperlink" Target="http://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10202</Words>
  <Characters>58154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User</cp:lastModifiedBy>
  <cp:revision>3</cp:revision>
  <cp:lastPrinted>2026-06-19T02:58:00Z</cp:lastPrinted>
  <dcterms:created xsi:type="dcterms:W3CDTF">2026-06-19T03:37:00Z</dcterms:created>
  <dcterms:modified xsi:type="dcterms:W3CDTF">2026-06-19T03:38:00Z</dcterms:modified>
</cp:coreProperties>
</file>